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AF35" w14:textId="77777777" w:rsidR="005B0009" w:rsidRPr="00612BE6" w:rsidRDefault="005B0009">
      <w:pPr>
        <w:rPr>
          <w:rFonts w:ascii="Arial" w:eastAsia="Times New Roman" w:hAnsi="Arial" w:cs="Arial"/>
          <w:color w:val="6C6C6C"/>
          <w:sz w:val="28"/>
          <w:szCs w:val="28"/>
          <w:vertAlign w:val="subscript"/>
        </w:rPr>
      </w:pPr>
    </w:p>
    <w:p w14:paraId="3517618A" w14:textId="6E994BEE" w:rsidR="000A1A9F" w:rsidRPr="00612BE6" w:rsidRDefault="000A1A9F">
      <w:pPr>
        <w:rPr>
          <w:rFonts w:ascii="Arial" w:eastAsia="Times New Roman" w:hAnsi="Arial" w:cs="Arial"/>
          <w:b/>
          <w:bCs/>
          <w:color w:val="6C6C6C"/>
          <w:sz w:val="32"/>
          <w:szCs w:val="32"/>
          <w:vertAlign w:val="subscript"/>
          <w:lang w:val="en-US"/>
        </w:rPr>
      </w:pPr>
      <w:r w:rsidRPr="00612BE6">
        <w:rPr>
          <w:rFonts w:ascii="Arial" w:eastAsia="Times New Roman" w:hAnsi="Arial" w:cs="Arial"/>
          <w:b/>
          <w:bCs/>
          <w:color w:val="6C6C6C"/>
          <w:sz w:val="32"/>
          <w:szCs w:val="32"/>
          <w:vertAlign w:val="subscript"/>
          <w:lang w:val="en-US"/>
        </w:rPr>
        <w:t>M E D I E N I N F O R M A T I O</w:t>
      </w:r>
      <w:r w:rsidR="002E6418" w:rsidRPr="00612BE6">
        <w:rPr>
          <w:rFonts w:ascii="Arial" w:eastAsia="Times New Roman" w:hAnsi="Arial" w:cs="Arial"/>
          <w:b/>
          <w:bCs/>
          <w:color w:val="6C6C6C"/>
          <w:sz w:val="32"/>
          <w:szCs w:val="32"/>
          <w:vertAlign w:val="subscript"/>
          <w:lang w:val="en-US"/>
        </w:rPr>
        <w:t xml:space="preserve"> N </w:t>
      </w:r>
    </w:p>
    <w:p w14:paraId="6E426BD7" w14:textId="0530142A" w:rsidR="00245A03" w:rsidRPr="00612BE6" w:rsidRDefault="00245A03">
      <w:pPr>
        <w:rPr>
          <w:rFonts w:ascii="Arial" w:eastAsia="Times New Roman" w:hAnsi="Arial" w:cs="Arial"/>
          <w:b/>
          <w:bCs/>
          <w:color w:val="6C6C6C"/>
          <w:sz w:val="32"/>
          <w:szCs w:val="32"/>
          <w:vertAlign w:val="subscript"/>
          <w:lang w:val="en-US"/>
        </w:rPr>
      </w:pPr>
    </w:p>
    <w:p w14:paraId="2899B584" w14:textId="4D37BB65" w:rsidR="002E6418" w:rsidRPr="00612BE6" w:rsidRDefault="002E6418" w:rsidP="00D170E8">
      <w:pPr>
        <w:ind w:right="842"/>
        <w:rPr>
          <w:rFonts w:ascii="Arial" w:hAnsi="Arial" w:cs="Arial"/>
          <w:b/>
          <w:sz w:val="32"/>
          <w:szCs w:val="32"/>
        </w:rPr>
      </w:pPr>
      <w:r w:rsidRPr="00612BE6">
        <w:rPr>
          <w:rFonts w:ascii="Arial" w:hAnsi="Arial" w:cs="Arial"/>
          <w:b/>
          <w:sz w:val="32"/>
          <w:szCs w:val="32"/>
        </w:rPr>
        <w:t>Hotel K</w:t>
      </w:r>
      <w:r w:rsidR="004734D4" w:rsidRPr="00612BE6">
        <w:rPr>
          <w:rFonts w:ascii="Arial" w:hAnsi="Arial" w:cs="Arial"/>
          <w:b/>
          <w:sz w:val="32"/>
          <w:szCs w:val="32"/>
        </w:rPr>
        <w:t>ö</w:t>
      </w:r>
      <w:r w:rsidRPr="00612BE6">
        <w:rPr>
          <w:rFonts w:ascii="Arial" w:hAnsi="Arial" w:cs="Arial"/>
          <w:b/>
          <w:sz w:val="32"/>
          <w:szCs w:val="32"/>
        </w:rPr>
        <w:t>59 eröffnet am 1. Februar 2022 als ein Haus der H</w:t>
      </w:r>
      <w:r w:rsidR="004734D4" w:rsidRPr="00612BE6">
        <w:rPr>
          <w:rFonts w:ascii="Arial" w:hAnsi="Arial" w:cs="Arial"/>
          <w:b/>
          <w:sz w:val="32"/>
          <w:szCs w:val="32"/>
        </w:rPr>
        <w:t>OMMAGE</w:t>
      </w:r>
      <w:r w:rsidRPr="00612BE6">
        <w:rPr>
          <w:rFonts w:ascii="Arial" w:hAnsi="Arial" w:cs="Arial"/>
          <w:b/>
          <w:sz w:val="32"/>
          <w:szCs w:val="32"/>
        </w:rPr>
        <w:t xml:space="preserve"> Luxury Hotels Collection</w:t>
      </w:r>
    </w:p>
    <w:p w14:paraId="2B423FDF" w14:textId="5094EDE6" w:rsidR="002E6418" w:rsidRPr="00612BE6" w:rsidRDefault="002E6418" w:rsidP="00D170E8">
      <w:pPr>
        <w:tabs>
          <w:tab w:val="left" w:pos="284"/>
        </w:tabs>
        <w:ind w:right="842"/>
        <w:rPr>
          <w:rFonts w:ascii="Arial" w:hAnsi="Arial" w:cs="Arial"/>
          <w:b/>
          <w:sz w:val="22"/>
          <w:szCs w:val="22"/>
        </w:rPr>
      </w:pPr>
    </w:p>
    <w:p w14:paraId="27990FE0" w14:textId="77777777" w:rsidR="002E6418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  <w:b/>
          <w:bCs/>
        </w:rPr>
      </w:pPr>
    </w:p>
    <w:p w14:paraId="57CFF7EB" w14:textId="602EC976" w:rsidR="002E6418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  <w:b/>
          <w:bCs/>
        </w:rPr>
      </w:pPr>
      <w:r w:rsidRPr="00612BE6">
        <w:rPr>
          <w:rFonts w:ascii="Arial" w:hAnsi="Arial" w:cs="Arial"/>
          <w:b/>
          <w:bCs/>
        </w:rPr>
        <w:t>Düsseldorf, 1. Februar 2022 – Heute wurden im Hotel</w:t>
      </w:r>
      <w:r w:rsidR="00FD3397" w:rsidRPr="00612BE6">
        <w:rPr>
          <w:rFonts w:ascii="Arial" w:hAnsi="Arial" w:cs="Arial"/>
          <w:b/>
          <w:bCs/>
        </w:rPr>
        <w:t xml:space="preserve"> </w:t>
      </w:r>
      <w:r w:rsidRPr="00612BE6">
        <w:rPr>
          <w:rFonts w:ascii="Arial" w:hAnsi="Arial" w:cs="Arial"/>
          <w:b/>
          <w:bCs/>
        </w:rPr>
        <w:t>K</w:t>
      </w:r>
      <w:r w:rsidR="00012A8A" w:rsidRPr="00612BE6">
        <w:rPr>
          <w:rFonts w:ascii="Arial" w:hAnsi="Arial" w:cs="Arial"/>
          <w:b/>
          <w:bCs/>
        </w:rPr>
        <w:t>ö</w:t>
      </w:r>
      <w:r w:rsidRPr="00612BE6">
        <w:rPr>
          <w:rFonts w:ascii="Arial" w:hAnsi="Arial" w:cs="Arial"/>
          <w:b/>
          <w:bCs/>
        </w:rPr>
        <w:t>59</w:t>
      </w:r>
      <w:r w:rsidR="00A026C1" w:rsidRPr="00612BE6">
        <w:rPr>
          <w:rFonts w:ascii="Arial" w:hAnsi="Arial" w:cs="Arial"/>
          <w:b/>
          <w:bCs/>
        </w:rPr>
        <w:t xml:space="preserve"> </w:t>
      </w:r>
      <w:r w:rsidR="000F5E1E" w:rsidRPr="00612BE6">
        <w:rPr>
          <w:rFonts w:ascii="Arial" w:hAnsi="Arial" w:cs="Arial"/>
          <w:b/>
          <w:bCs/>
        </w:rPr>
        <w:t>–</w:t>
      </w:r>
      <w:r w:rsidRPr="00612BE6">
        <w:rPr>
          <w:rFonts w:ascii="Arial" w:hAnsi="Arial" w:cs="Arial"/>
          <w:b/>
          <w:bCs/>
        </w:rPr>
        <w:t xml:space="preserve"> </w:t>
      </w:r>
      <w:r w:rsidR="000F5E1E" w:rsidRPr="00612BE6">
        <w:rPr>
          <w:rFonts w:ascii="Arial" w:hAnsi="Arial" w:cs="Arial"/>
          <w:b/>
          <w:bCs/>
        </w:rPr>
        <w:t xml:space="preserve">dem neuesten </w:t>
      </w:r>
      <w:r w:rsidRPr="00612BE6">
        <w:rPr>
          <w:rFonts w:ascii="Arial" w:hAnsi="Arial" w:cs="Arial"/>
          <w:b/>
          <w:bCs/>
        </w:rPr>
        <w:t>H</w:t>
      </w:r>
      <w:r w:rsidR="004734D4" w:rsidRPr="00612BE6">
        <w:rPr>
          <w:rFonts w:ascii="Arial" w:hAnsi="Arial" w:cs="Arial"/>
          <w:b/>
          <w:bCs/>
        </w:rPr>
        <w:t xml:space="preserve">aus </w:t>
      </w:r>
      <w:r w:rsidRPr="00612BE6">
        <w:rPr>
          <w:rFonts w:ascii="Arial" w:hAnsi="Arial" w:cs="Arial"/>
          <w:b/>
          <w:bCs/>
        </w:rPr>
        <w:t>der HOMMAGE Luxury Hotel</w:t>
      </w:r>
      <w:r w:rsidR="0044626C" w:rsidRPr="00612BE6">
        <w:rPr>
          <w:rFonts w:ascii="Arial" w:hAnsi="Arial" w:cs="Arial"/>
          <w:b/>
          <w:bCs/>
        </w:rPr>
        <w:t>s</w:t>
      </w:r>
      <w:r w:rsidRPr="00612BE6">
        <w:rPr>
          <w:rFonts w:ascii="Arial" w:hAnsi="Arial" w:cs="Arial"/>
          <w:b/>
          <w:bCs/>
        </w:rPr>
        <w:t xml:space="preserve"> Collectio</w:t>
      </w:r>
      <w:r w:rsidR="0044626C" w:rsidRPr="00612BE6">
        <w:rPr>
          <w:rFonts w:ascii="Arial" w:hAnsi="Arial" w:cs="Arial"/>
          <w:b/>
          <w:bCs/>
        </w:rPr>
        <w:t>n – d</w:t>
      </w:r>
      <w:r w:rsidRPr="00612BE6">
        <w:rPr>
          <w:rFonts w:ascii="Arial" w:hAnsi="Arial" w:cs="Arial"/>
          <w:b/>
          <w:bCs/>
        </w:rPr>
        <w:t xml:space="preserve">ie ersten Gäste begrüßt. Nachdem </w:t>
      </w:r>
      <w:r w:rsidR="000F5E1E" w:rsidRPr="00612BE6">
        <w:rPr>
          <w:rFonts w:ascii="Arial" w:hAnsi="Arial" w:cs="Arial"/>
          <w:b/>
          <w:bCs/>
        </w:rPr>
        <w:t xml:space="preserve">das Logo </w:t>
      </w:r>
      <w:r w:rsidRPr="00612BE6">
        <w:rPr>
          <w:rFonts w:ascii="Arial" w:hAnsi="Arial" w:cs="Arial"/>
          <w:b/>
          <w:bCs/>
        </w:rPr>
        <w:t xml:space="preserve">angebracht worden ist, gab Joerg T. Böckeler </w:t>
      </w:r>
      <w:r w:rsidR="00A026C1" w:rsidRPr="00612BE6">
        <w:rPr>
          <w:rFonts w:ascii="Arial" w:hAnsi="Arial" w:cs="Arial"/>
          <w:b/>
          <w:bCs/>
        </w:rPr>
        <w:t>(CEO der Dorint Hotelgruppe</w:t>
      </w:r>
      <w:r w:rsidR="000F5E1E" w:rsidRPr="00612BE6">
        <w:rPr>
          <w:rFonts w:ascii="Arial" w:hAnsi="Arial" w:cs="Arial"/>
          <w:b/>
          <w:bCs/>
        </w:rPr>
        <w:t xml:space="preserve"> un</w:t>
      </w:r>
      <w:r w:rsidR="004734D4" w:rsidRPr="00612BE6">
        <w:rPr>
          <w:rFonts w:ascii="Arial" w:hAnsi="Arial" w:cs="Arial"/>
          <w:b/>
          <w:bCs/>
        </w:rPr>
        <w:t>d</w:t>
      </w:r>
      <w:r w:rsidR="000F5E1E" w:rsidRPr="00612BE6">
        <w:rPr>
          <w:rFonts w:ascii="Arial" w:hAnsi="Arial" w:cs="Arial"/>
          <w:b/>
          <w:bCs/>
        </w:rPr>
        <w:t xml:space="preserve"> Geschäftsführe</w:t>
      </w:r>
      <w:r w:rsidR="004734D4" w:rsidRPr="00612BE6">
        <w:rPr>
          <w:rFonts w:ascii="Arial" w:hAnsi="Arial" w:cs="Arial"/>
          <w:b/>
          <w:bCs/>
        </w:rPr>
        <w:t>r</w:t>
      </w:r>
      <w:r w:rsidR="000F5E1E" w:rsidRPr="00612BE6">
        <w:rPr>
          <w:rFonts w:ascii="Arial" w:hAnsi="Arial" w:cs="Arial"/>
          <w:b/>
          <w:bCs/>
        </w:rPr>
        <w:t xml:space="preserve"> der 5 Halls Hommage Hotels GmbH</w:t>
      </w:r>
      <w:r w:rsidR="00A026C1" w:rsidRPr="00612BE6">
        <w:rPr>
          <w:rFonts w:ascii="Arial" w:hAnsi="Arial" w:cs="Arial"/>
          <w:b/>
          <w:bCs/>
        </w:rPr>
        <w:t xml:space="preserve">) </w:t>
      </w:r>
      <w:r w:rsidRPr="00612BE6">
        <w:rPr>
          <w:rFonts w:ascii="Arial" w:hAnsi="Arial" w:cs="Arial"/>
          <w:b/>
          <w:bCs/>
        </w:rPr>
        <w:t xml:space="preserve">offiziell den </w:t>
      </w:r>
      <w:r w:rsidR="006B690E" w:rsidRPr="00612BE6">
        <w:rPr>
          <w:rFonts w:ascii="Arial" w:hAnsi="Arial" w:cs="Arial"/>
          <w:b/>
          <w:bCs/>
        </w:rPr>
        <w:t>Startschuss</w:t>
      </w:r>
      <w:r w:rsidRPr="00612BE6">
        <w:rPr>
          <w:rFonts w:ascii="Arial" w:hAnsi="Arial" w:cs="Arial"/>
          <w:b/>
          <w:bCs/>
        </w:rPr>
        <w:t xml:space="preserve"> für </w:t>
      </w:r>
      <w:r w:rsidR="000F5E1E" w:rsidRPr="00612BE6">
        <w:rPr>
          <w:rFonts w:ascii="Arial" w:hAnsi="Arial" w:cs="Arial"/>
          <w:b/>
          <w:bCs/>
        </w:rPr>
        <w:t xml:space="preserve">das 287 Zimmer große Luxus- und Lifestyle-Hotel </w:t>
      </w:r>
      <w:r w:rsidR="00A026C1" w:rsidRPr="00612BE6">
        <w:rPr>
          <w:rFonts w:ascii="Arial" w:hAnsi="Arial" w:cs="Arial"/>
          <w:b/>
          <w:bCs/>
        </w:rPr>
        <w:t xml:space="preserve">auf der berühmten Düsseldorfer </w:t>
      </w:r>
      <w:r w:rsidR="000F5E1E" w:rsidRPr="00612BE6">
        <w:rPr>
          <w:rFonts w:ascii="Arial" w:hAnsi="Arial" w:cs="Arial"/>
          <w:b/>
          <w:bCs/>
        </w:rPr>
        <w:t>Pracht</w:t>
      </w:r>
      <w:r w:rsidR="00A026C1" w:rsidRPr="00612BE6">
        <w:rPr>
          <w:rFonts w:ascii="Arial" w:hAnsi="Arial" w:cs="Arial"/>
          <w:b/>
          <w:bCs/>
        </w:rPr>
        <w:t>meile</w:t>
      </w:r>
      <w:r w:rsidR="000F5E1E" w:rsidRPr="00612BE6">
        <w:rPr>
          <w:rFonts w:ascii="Arial" w:hAnsi="Arial" w:cs="Arial"/>
          <w:b/>
          <w:bCs/>
        </w:rPr>
        <w:t xml:space="preserve">. </w:t>
      </w:r>
      <w:r w:rsidRPr="00612BE6">
        <w:rPr>
          <w:rFonts w:ascii="Arial" w:hAnsi="Arial" w:cs="Arial"/>
          <w:b/>
          <w:bCs/>
        </w:rPr>
        <w:t>Das</w:t>
      </w:r>
      <w:r w:rsidR="000F5E1E" w:rsidRPr="00612BE6">
        <w:rPr>
          <w:rFonts w:ascii="Arial" w:hAnsi="Arial" w:cs="Arial"/>
          <w:b/>
          <w:bCs/>
        </w:rPr>
        <w:t xml:space="preserve"> H</w:t>
      </w:r>
      <w:r w:rsidR="00A026C1" w:rsidRPr="00612BE6">
        <w:rPr>
          <w:rFonts w:ascii="Arial" w:hAnsi="Arial" w:cs="Arial"/>
          <w:b/>
          <w:bCs/>
        </w:rPr>
        <w:t xml:space="preserve">otel </w:t>
      </w:r>
      <w:r w:rsidRPr="00612BE6">
        <w:rPr>
          <w:rFonts w:ascii="Arial" w:hAnsi="Arial" w:cs="Arial"/>
          <w:b/>
          <w:bCs/>
        </w:rPr>
        <w:t xml:space="preserve">wird ab sofort </w:t>
      </w:r>
      <w:r w:rsidR="004734D4" w:rsidRPr="00612BE6">
        <w:rPr>
          <w:rFonts w:ascii="Arial" w:hAnsi="Arial" w:cs="Arial"/>
          <w:b/>
          <w:bCs/>
        </w:rPr>
        <w:t xml:space="preserve">unter </w:t>
      </w:r>
      <w:r w:rsidRPr="00612BE6">
        <w:rPr>
          <w:rFonts w:ascii="Arial" w:hAnsi="Arial" w:cs="Arial"/>
          <w:b/>
          <w:bCs/>
        </w:rPr>
        <w:t xml:space="preserve">der </w:t>
      </w:r>
      <w:r w:rsidR="004734D4" w:rsidRPr="00612BE6">
        <w:rPr>
          <w:rFonts w:ascii="Arial" w:hAnsi="Arial" w:cs="Arial"/>
          <w:b/>
          <w:bCs/>
        </w:rPr>
        <w:t>zur Dorint Hotel</w:t>
      </w:r>
      <w:r w:rsidR="00E33200" w:rsidRPr="00612BE6">
        <w:rPr>
          <w:rFonts w:ascii="Arial" w:hAnsi="Arial" w:cs="Arial"/>
          <w:b/>
          <w:bCs/>
        </w:rPr>
        <w:t>g</w:t>
      </w:r>
      <w:r w:rsidR="004734D4" w:rsidRPr="00612BE6">
        <w:rPr>
          <w:rFonts w:ascii="Arial" w:hAnsi="Arial" w:cs="Arial"/>
          <w:b/>
          <w:bCs/>
        </w:rPr>
        <w:t>ruppe gehör</w:t>
      </w:r>
      <w:r w:rsidR="00E33200" w:rsidRPr="00612BE6">
        <w:rPr>
          <w:rFonts w:ascii="Arial" w:hAnsi="Arial" w:cs="Arial"/>
          <w:b/>
          <w:bCs/>
        </w:rPr>
        <w:t>e</w:t>
      </w:r>
      <w:r w:rsidR="004734D4" w:rsidRPr="00612BE6">
        <w:rPr>
          <w:rFonts w:ascii="Arial" w:hAnsi="Arial" w:cs="Arial"/>
          <w:b/>
          <w:bCs/>
        </w:rPr>
        <w:t>nden</w:t>
      </w:r>
      <w:r w:rsidR="00012A8A" w:rsidRPr="00612BE6">
        <w:rPr>
          <w:rFonts w:ascii="Arial" w:hAnsi="Arial" w:cs="Arial"/>
          <w:b/>
          <w:bCs/>
        </w:rPr>
        <w:t>,</w:t>
      </w:r>
      <w:r w:rsidR="004734D4" w:rsidRPr="00612BE6">
        <w:rPr>
          <w:rFonts w:ascii="Arial" w:hAnsi="Arial" w:cs="Arial"/>
          <w:b/>
          <w:bCs/>
        </w:rPr>
        <w:t xml:space="preserve"> </w:t>
      </w:r>
      <w:r w:rsidRPr="00612BE6">
        <w:rPr>
          <w:rFonts w:ascii="Arial" w:hAnsi="Arial" w:cs="Arial"/>
          <w:b/>
          <w:bCs/>
        </w:rPr>
        <w:t>eigenständigen Luxusmarke</w:t>
      </w:r>
      <w:r w:rsidR="00A026C1" w:rsidRPr="00612BE6">
        <w:rPr>
          <w:rFonts w:ascii="Arial" w:hAnsi="Arial" w:cs="Arial"/>
          <w:b/>
          <w:bCs/>
        </w:rPr>
        <w:t xml:space="preserve"> H</w:t>
      </w:r>
      <w:r w:rsidR="000F5E1E" w:rsidRPr="00612BE6">
        <w:rPr>
          <w:rFonts w:ascii="Arial" w:hAnsi="Arial" w:cs="Arial"/>
          <w:b/>
          <w:bCs/>
        </w:rPr>
        <w:t>OMMAGE</w:t>
      </w:r>
      <w:r w:rsidR="00A026C1" w:rsidRPr="00612BE6">
        <w:rPr>
          <w:rFonts w:ascii="Arial" w:hAnsi="Arial" w:cs="Arial"/>
          <w:b/>
          <w:bCs/>
        </w:rPr>
        <w:t xml:space="preserve"> Luxury Hotels Collection </w:t>
      </w:r>
      <w:r w:rsidRPr="00612BE6">
        <w:rPr>
          <w:rFonts w:ascii="Arial" w:hAnsi="Arial" w:cs="Arial"/>
          <w:b/>
          <w:bCs/>
        </w:rPr>
        <w:t xml:space="preserve">geführt. Nachdem </w:t>
      </w:r>
      <w:r w:rsidR="00A026C1" w:rsidRPr="00612BE6">
        <w:rPr>
          <w:rFonts w:ascii="Arial" w:hAnsi="Arial" w:cs="Arial"/>
          <w:b/>
          <w:bCs/>
        </w:rPr>
        <w:t xml:space="preserve">bereits </w:t>
      </w:r>
      <w:r w:rsidRPr="00612BE6">
        <w:rPr>
          <w:rFonts w:ascii="Arial" w:hAnsi="Arial" w:cs="Arial"/>
          <w:b/>
          <w:bCs/>
        </w:rPr>
        <w:t>am 20. Dezember 2021 das legendäre Luxus</w:t>
      </w:r>
      <w:r w:rsidR="006B690E">
        <w:rPr>
          <w:rFonts w:ascii="Arial" w:hAnsi="Arial" w:cs="Arial"/>
          <w:b/>
          <w:bCs/>
        </w:rPr>
        <w:t>-R</w:t>
      </w:r>
      <w:r w:rsidRPr="00612BE6">
        <w:rPr>
          <w:rFonts w:ascii="Arial" w:hAnsi="Arial" w:cs="Arial"/>
          <w:b/>
          <w:bCs/>
        </w:rPr>
        <w:t>esort „Grand Tirolia Kitzbühel“ als Hommage Hotel eröffnet wurde, ist das Düsseldorfer Hotel K</w:t>
      </w:r>
      <w:r w:rsidR="000F5E1E" w:rsidRPr="00612BE6">
        <w:rPr>
          <w:rFonts w:ascii="Arial" w:hAnsi="Arial" w:cs="Arial"/>
          <w:b/>
          <w:bCs/>
        </w:rPr>
        <w:t>ö</w:t>
      </w:r>
      <w:r w:rsidRPr="00612BE6">
        <w:rPr>
          <w:rFonts w:ascii="Arial" w:hAnsi="Arial" w:cs="Arial"/>
          <w:b/>
          <w:bCs/>
        </w:rPr>
        <w:t xml:space="preserve">59 nun das sechste Haus der </w:t>
      </w:r>
      <w:r w:rsidR="00A026C1" w:rsidRPr="00612BE6">
        <w:rPr>
          <w:rFonts w:ascii="Arial" w:hAnsi="Arial" w:cs="Arial"/>
          <w:b/>
          <w:bCs/>
        </w:rPr>
        <w:t>noch j</w:t>
      </w:r>
      <w:r w:rsidR="000F5E1E" w:rsidRPr="00612BE6">
        <w:rPr>
          <w:rFonts w:ascii="Arial" w:hAnsi="Arial" w:cs="Arial"/>
          <w:b/>
          <w:bCs/>
        </w:rPr>
        <w:t>u</w:t>
      </w:r>
      <w:r w:rsidR="00A026C1" w:rsidRPr="00612BE6">
        <w:rPr>
          <w:rFonts w:ascii="Arial" w:hAnsi="Arial" w:cs="Arial"/>
          <w:b/>
          <w:bCs/>
        </w:rPr>
        <w:t>ngen Luxus- und Life</w:t>
      </w:r>
      <w:r w:rsidR="000F5E1E" w:rsidRPr="00612BE6">
        <w:rPr>
          <w:rFonts w:ascii="Arial" w:hAnsi="Arial" w:cs="Arial"/>
          <w:b/>
          <w:bCs/>
        </w:rPr>
        <w:t>s</w:t>
      </w:r>
      <w:r w:rsidR="00A026C1" w:rsidRPr="00612BE6">
        <w:rPr>
          <w:rFonts w:ascii="Arial" w:hAnsi="Arial" w:cs="Arial"/>
          <w:b/>
          <w:bCs/>
        </w:rPr>
        <w:t>tyle</w:t>
      </w:r>
      <w:r w:rsidRPr="00612BE6">
        <w:rPr>
          <w:rFonts w:ascii="Arial" w:hAnsi="Arial" w:cs="Arial"/>
          <w:b/>
          <w:bCs/>
        </w:rPr>
        <w:t xml:space="preserve">-Marke. </w:t>
      </w:r>
    </w:p>
    <w:p w14:paraId="585E1BEC" w14:textId="77777777" w:rsidR="002E6418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</w:rPr>
      </w:pPr>
    </w:p>
    <w:p w14:paraId="120C42E1" w14:textId="4AF14D87" w:rsidR="002E6418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  <w:b/>
          <w:bCs/>
        </w:rPr>
      </w:pPr>
      <w:r w:rsidRPr="00612BE6">
        <w:rPr>
          <w:rFonts w:ascii="Arial" w:hAnsi="Arial" w:cs="Arial"/>
          <w:b/>
          <w:bCs/>
        </w:rPr>
        <w:t>Treff</w:t>
      </w:r>
      <w:r w:rsidR="000F5E1E" w:rsidRPr="00612BE6">
        <w:rPr>
          <w:rFonts w:ascii="Arial" w:hAnsi="Arial" w:cs="Arial"/>
          <w:b/>
          <w:bCs/>
        </w:rPr>
        <w:t xml:space="preserve">punkt </w:t>
      </w:r>
      <w:r w:rsidRPr="00612BE6">
        <w:rPr>
          <w:rFonts w:ascii="Arial" w:hAnsi="Arial" w:cs="Arial"/>
          <w:b/>
          <w:bCs/>
        </w:rPr>
        <w:t xml:space="preserve">der Düsseldorfer </w:t>
      </w:r>
    </w:p>
    <w:p w14:paraId="4E97876B" w14:textId="6DA08077" w:rsidR="000F5E1E" w:rsidRPr="00612BE6" w:rsidRDefault="000F5E1E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</w:rPr>
      </w:pPr>
      <w:r w:rsidRPr="00612BE6">
        <w:rPr>
          <w:rFonts w:ascii="Arial" w:hAnsi="Arial" w:cs="Arial"/>
        </w:rPr>
        <w:t xml:space="preserve">Die über </w:t>
      </w:r>
      <w:r w:rsidR="002E6418" w:rsidRPr="00612BE6">
        <w:rPr>
          <w:rFonts w:ascii="Arial" w:hAnsi="Arial" w:cs="Arial"/>
        </w:rPr>
        <w:t>8</w:t>
      </w:r>
      <w:r w:rsidRPr="00612BE6">
        <w:rPr>
          <w:rFonts w:ascii="Arial" w:hAnsi="Arial" w:cs="Arial"/>
        </w:rPr>
        <w:t>0</w:t>
      </w:r>
      <w:r w:rsidR="002E6418" w:rsidRPr="00612BE6">
        <w:rPr>
          <w:rFonts w:ascii="Arial" w:hAnsi="Arial" w:cs="Arial"/>
        </w:rPr>
        <w:t xml:space="preserve"> Mitarbeiter sind vom neuen Pächter der Immobilie, der HON Hospitality Düsseldorf GmbH, vertreten durch d</w:t>
      </w:r>
      <w:r w:rsidRPr="00612BE6">
        <w:rPr>
          <w:rFonts w:ascii="Arial" w:hAnsi="Arial" w:cs="Arial"/>
        </w:rPr>
        <w:t xml:space="preserve">ie </w:t>
      </w:r>
      <w:r w:rsidR="002E6418" w:rsidRPr="00612BE6">
        <w:rPr>
          <w:rFonts w:ascii="Arial" w:hAnsi="Arial" w:cs="Arial"/>
        </w:rPr>
        <w:t xml:space="preserve">Geschäftsführer Thorsten Bauschmann und Dirk Iserlohe, übernommen worden. Sämtliche Zimmer des </w:t>
      </w:r>
      <w:r w:rsidRPr="00612BE6">
        <w:rPr>
          <w:rFonts w:ascii="Arial" w:hAnsi="Arial" w:cs="Arial"/>
        </w:rPr>
        <w:t>Hotel</w:t>
      </w:r>
      <w:r w:rsidR="004734D4" w:rsidRPr="00612BE6">
        <w:rPr>
          <w:rFonts w:ascii="Arial" w:hAnsi="Arial" w:cs="Arial"/>
        </w:rPr>
        <w:t>s</w:t>
      </w:r>
      <w:r w:rsidRPr="00612BE6">
        <w:rPr>
          <w:rFonts w:ascii="Arial" w:hAnsi="Arial" w:cs="Arial"/>
        </w:rPr>
        <w:t xml:space="preserve"> </w:t>
      </w:r>
      <w:r w:rsidR="002E6418" w:rsidRPr="00612BE6">
        <w:rPr>
          <w:rFonts w:ascii="Arial" w:hAnsi="Arial" w:cs="Arial"/>
        </w:rPr>
        <w:t>wurde</w:t>
      </w:r>
      <w:r w:rsidR="004734D4" w:rsidRPr="00612BE6">
        <w:rPr>
          <w:rFonts w:ascii="Arial" w:hAnsi="Arial" w:cs="Arial"/>
        </w:rPr>
        <w:t>n</w:t>
      </w:r>
      <w:r w:rsidR="002E6418" w:rsidRPr="00612BE6">
        <w:rPr>
          <w:rFonts w:ascii="Arial" w:hAnsi="Arial" w:cs="Arial"/>
        </w:rPr>
        <w:t xml:space="preserve"> in den vergangenen Jahren </w:t>
      </w:r>
      <w:r w:rsidR="00A026C1" w:rsidRPr="00612BE6">
        <w:rPr>
          <w:rFonts w:ascii="Arial" w:hAnsi="Arial" w:cs="Arial"/>
        </w:rPr>
        <w:t xml:space="preserve">von den Eigentümern </w:t>
      </w:r>
      <w:r w:rsidR="002E6418" w:rsidRPr="00612BE6">
        <w:rPr>
          <w:rFonts w:ascii="Arial" w:hAnsi="Arial" w:cs="Arial"/>
        </w:rPr>
        <w:t>bei laufendem Betrieb renoviert</w:t>
      </w:r>
      <w:r w:rsidR="00A026C1" w:rsidRPr="00612BE6">
        <w:rPr>
          <w:rFonts w:ascii="Arial" w:hAnsi="Arial" w:cs="Arial"/>
        </w:rPr>
        <w:t>. Das Hotel K</w:t>
      </w:r>
      <w:r w:rsidRPr="00612BE6">
        <w:rPr>
          <w:rFonts w:ascii="Arial" w:hAnsi="Arial" w:cs="Arial"/>
        </w:rPr>
        <w:t>ö</w:t>
      </w:r>
      <w:r w:rsidR="00A026C1" w:rsidRPr="00612BE6">
        <w:rPr>
          <w:rFonts w:ascii="Arial" w:hAnsi="Arial" w:cs="Arial"/>
        </w:rPr>
        <w:t xml:space="preserve">59 </w:t>
      </w:r>
      <w:r w:rsidR="002E6418" w:rsidRPr="00612BE6">
        <w:rPr>
          <w:rFonts w:ascii="Arial" w:hAnsi="Arial" w:cs="Arial"/>
        </w:rPr>
        <w:t>ist ein</w:t>
      </w:r>
      <w:r w:rsidR="00E24876" w:rsidRPr="00612BE6">
        <w:rPr>
          <w:rFonts w:ascii="Arial" w:hAnsi="Arial" w:cs="Arial"/>
        </w:rPr>
        <w:t>e</w:t>
      </w:r>
      <w:r w:rsidR="002E6418" w:rsidRPr="00612BE6">
        <w:rPr>
          <w:rFonts w:ascii="Arial" w:hAnsi="Arial" w:cs="Arial"/>
        </w:rPr>
        <w:t xml:space="preserve">s der leistungsfähigsten Tagungshotels der </w:t>
      </w:r>
      <w:r w:rsidR="004734D4" w:rsidRPr="00612BE6">
        <w:rPr>
          <w:rFonts w:ascii="Arial" w:hAnsi="Arial" w:cs="Arial"/>
        </w:rPr>
        <w:t>Düsseldorfer Innens</w:t>
      </w:r>
      <w:r w:rsidR="002E6418" w:rsidRPr="00612BE6">
        <w:rPr>
          <w:rFonts w:ascii="Arial" w:hAnsi="Arial" w:cs="Arial"/>
        </w:rPr>
        <w:t>tadt</w:t>
      </w:r>
      <w:r w:rsidR="004734D4" w:rsidRPr="00612BE6">
        <w:rPr>
          <w:rFonts w:ascii="Arial" w:hAnsi="Arial" w:cs="Arial"/>
        </w:rPr>
        <w:t>. A</w:t>
      </w:r>
      <w:r w:rsidR="00A026C1" w:rsidRPr="00612BE6">
        <w:rPr>
          <w:rFonts w:ascii="Arial" w:hAnsi="Arial" w:cs="Arial"/>
        </w:rPr>
        <w:t xml:space="preserve">ußerdem </w:t>
      </w:r>
      <w:r w:rsidR="002E6418" w:rsidRPr="00612BE6">
        <w:rPr>
          <w:rFonts w:ascii="Arial" w:hAnsi="Arial" w:cs="Arial"/>
        </w:rPr>
        <w:t>zieht</w:t>
      </w:r>
      <w:r w:rsidR="004734D4" w:rsidRPr="00612BE6">
        <w:rPr>
          <w:rFonts w:ascii="Arial" w:hAnsi="Arial" w:cs="Arial"/>
        </w:rPr>
        <w:t xml:space="preserve"> e</w:t>
      </w:r>
      <w:r w:rsidR="00E24876" w:rsidRPr="00612BE6">
        <w:rPr>
          <w:rFonts w:ascii="Arial" w:hAnsi="Arial" w:cs="Arial"/>
        </w:rPr>
        <w:t>s – b</w:t>
      </w:r>
      <w:r w:rsidR="002E6418" w:rsidRPr="00612BE6">
        <w:rPr>
          <w:rFonts w:ascii="Arial" w:hAnsi="Arial" w:cs="Arial"/>
        </w:rPr>
        <w:t>edingt durch das große Angebot an Kunst, Kultur und Kulinarik i</w:t>
      </w:r>
      <w:r w:rsidR="004734D4" w:rsidRPr="00612BE6">
        <w:rPr>
          <w:rFonts w:ascii="Arial" w:hAnsi="Arial" w:cs="Arial"/>
        </w:rPr>
        <w:t xml:space="preserve">m </w:t>
      </w:r>
      <w:r w:rsidR="002E6418" w:rsidRPr="00612BE6">
        <w:rPr>
          <w:rFonts w:ascii="Arial" w:hAnsi="Arial" w:cs="Arial"/>
        </w:rPr>
        <w:t>Umfel</w:t>
      </w:r>
      <w:r w:rsidR="00E24876" w:rsidRPr="00612BE6">
        <w:rPr>
          <w:rFonts w:ascii="Arial" w:hAnsi="Arial" w:cs="Arial"/>
        </w:rPr>
        <w:t>d – v</w:t>
      </w:r>
      <w:r w:rsidR="002E6418" w:rsidRPr="00612BE6">
        <w:rPr>
          <w:rFonts w:ascii="Arial" w:hAnsi="Arial" w:cs="Arial"/>
        </w:rPr>
        <w:t xml:space="preserve">iele Individualgäste aus aller Welt an. </w:t>
      </w:r>
    </w:p>
    <w:p w14:paraId="0BADC718" w14:textId="77777777" w:rsidR="000F5E1E" w:rsidRPr="00612BE6" w:rsidRDefault="000F5E1E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</w:rPr>
      </w:pPr>
    </w:p>
    <w:p w14:paraId="69D1C8EC" w14:textId="3178C535" w:rsidR="000F5E1E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</w:rPr>
      </w:pPr>
      <w:r w:rsidRPr="00612BE6">
        <w:rPr>
          <w:rFonts w:ascii="Arial" w:hAnsi="Arial" w:cs="Arial"/>
        </w:rPr>
        <w:lastRenderedPageBreak/>
        <w:t xml:space="preserve">Da das Hotel auch </w:t>
      </w:r>
      <w:r w:rsidR="00A026C1" w:rsidRPr="00612BE6">
        <w:rPr>
          <w:rFonts w:ascii="Arial" w:hAnsi="Arial" w:cs="Arial"/>
        </w:rPr>
        <w:t xml:space="preserve">wieder </w:t>
      </w:r>
      <w:r w:rsidRPr="00612BE6">
        <w:rPr>
          <w:rFonts w:ascii="Arial" w:hAnsi="Arial" w:cs="Arial"/>
        </w:rPr>
        <w:t>ein Treffpun</w:t>
      </w:r>
      <w:r w:rsidR="00A026C1" w:rsidRPr="00612BE6">
        <w:rPr>
          <w:rFonts w:ascii="Arial" w:hAnsi="Arial" w:cs="Arial"/>
        </w:rPr>
        <w:t>k</w:t>
      </w:r>
      <w:r w:rsidRPr="00612BE6">
        <w:rPr>
          <w:rFonts w:ascii="Arial" w:hAnsi="Arial" w:cs="Arial"/>
        </w:rPr>
        <w:t xml:space="preserve">t der Düsseldorfer auf der </w:t>
      </w:r>
      <w:r w:rsidR="000D6B8F" w:rsidRPr="00612BE6">
        <w:rPr>
          <w:rFonts w:ascii="Arial" w:hAnsi="Arial" w:cs="Arial"/>
        </w:rPr>
        <w:t>Königsallee</w:t>
      </w:r>
      <w:r w:rsidRPr="00612BE6">
        <w:rPr>
          <w:rFonts w:ascii="Arial" w:hAnsi="Arial" w:cs="Arial"/>
        </w:rPr>
        <w:t xml:space="preserve"> werden soll, sin</w:t>
      </w:r>
      <w:r w:rsidR="00BC6CA5" w:rsidRPr="00612BE6">
        <w:rPr>
          <w:rFonts w:ascii="Arial" w:hAnsi="Arial" w:cs="Arial"/>
        </w:rPr>
        <w:t>d – g</w:t>
      </w:r>
      <w:r w:rsidRPr="00612BE6">
        <w:rPr>
          <w:rFonts w:ascii="Arial" w:hAnsi="Arial" w:cs="Arial"/>
        </w:rPr>
        <w:t>emäß der Hommage-Philosophi</w:t>
      </w:r>
      <w:r w:rsidR="00BC6CA5" w:rsidRPr="00612BE6">
        <w:rPr>
          <w:rFonts w:ascii="Arial" w:hAnsi="Arial" w:cs="Arial"/>
        </w:rPr>
        <w:t>e – n</w:t>
      </w:r>
      <w:r w:rsidRPr="00612BE6">
        <w:rPr>
          <w:rFonts w:ascii="Arial" w:hAnsi="Arial" w:cs="Arial"/>
        </w:rPr>
        <w:t xml:space="preserve">och die Modernisierung bzw. Komplettierung der öffentlichen </w:t>
      </w:r>
      <w:r w:rsidR="00A026C1" w:rsidRPr="00612BE6">
        <w:rPr>
          <w:rFonts w:ascii="Arial" w:hAnsi="Arial" w:cs="Arial"/>
        </w:rPr>
        <w:t>Bereiche</w:t>
      </w:r>
      <w:r w:rsidRPr="00612BE6">
        <w:rPr>
          <w:rFonts w:ascii="Arial" w:hAnsi="Arial" w:cs="Arial"/>
        </w:rPr>
        <w:t xml:space="preserve"> geplant. Das betrifft vor allem die großzügige Lobby, das Restaurant </w:t>
      </w:r>
      <w:r w:rsidR="008B2D18">
        <w:rPr>
          <w:rFonts w:ascii="Arial" w:hAnsi="Arial" w:cs="Arial"/>
        </w:rPr>
        <w:t>„</w:t>
      </w:r>
      <w:r w:rsidR="000F5E1E" w:rsidRPr="00612BE6">
        <w:rPr>
          <w:rFonts w:ascii="Arial" w:hAnsi="Arial" w:cs="Arial"/>
        </w:rPr>
        <w:t>Kö</w:t>
      </w:r>
      <w:r w:rsidRPr="00612BE6">
        <w:rPr>
          <w:rFonts w:ascii="Arial" w:hAnsi="Arial" w:cs="Arial"/>
        </w:rPr>
        <w:t xml:space="preserve">59 </w:t>
      </w:r>
      <w:r w:rsidR="000F5E1E" w:rsidRPr="00612BE6">
        <w:rPr>
          <w:rFonts w:ascii="Arial" w:hAnsi="Arial" w:cs="Arial"/>
        </w:rPr>
        <w:t>masterminded by Björn Freitag</w:t>
      </w:r>
      <w:r w:rsidR="008B2D18">
        <w:rPr>
          <w:rFonts w:ascii="Arial" w:hAnsi="Arial" w:cs="Arial"/>
        </w:rPr>
        <w:t>“</w:t>
      </w:r>
      <w:r w:rsidR="000F5E1E" w:rsidRPr="00612BE6">
        <w:rPr>
          <w:rFonts w:ascii="Arial" w:hAnsi="Arial" w:cs="Arial"/>
        </w:rPr>
        <w:t xml:space="preserve"> (</w:t>
      </w:r>
      <w:r w:rsidR="004734D4" w:rsidRPr="00612BE6">
        <w:rPr>
          <w:rFonts w:ascii="Arial" w:hAnsi="Arial" w:cs="Arial"/>
        </w:rPr>
        <w:t xml:space="preserve">Sterne- und </w:t>
      </w:r>
      <w:r w:rsidR="00A026C1" w:rsidRPr="00612BE6">
        <w:rPr>
          <w:rFonts w:ascii="Arial" w:hAnsi="Arial" w:cs="Arial"/>
        </w:rPr>
        <w:t>WDR-</w:t>
      </w:r>
      <w:r w:rsidR="004734D4" w:rsidRPr="00612BE6">
        <w:rPr>
          <w:rFonts w:ascii="Arial" w:hAnsi="Arial" w:cs="Arial"/>
        </w:rPr>
        <w:t xml:space="preserve">Koch) </w:t>
      </w:r>
      <w:r w:rsidRPr="00612BE6">
        <w:rPr>
          <w:rFonts w:ascii="Arial" w:hAnsi="Arial" w:cs="Arial"/>
        </w:rPr>
        <w:t xml:space="preserve">und das Tagungszentrum im Untergeschoss. </w:t>
      </w:r>
      <w:r w:rsidR="000D6B8F" w:rsidRPr="00612BE6">
        <w:rPr>
          <w:rFonts w:ascii="Arial" w:hAnsi="Arial" w:cs="Arial"/>
        </w:rPr>
        <w:t>Außerdem</w:t>
      </w:r>
      <w:r w:rsidRPr="00612BE6">
        <w:rPr>
          <w:rFonts w:ascii="Arial" w:hAnsi="Arial" w:cs="Arial"/>
        </w:rPr>
        <w:t xml:space="preserve"> wird </w:t>
      </w:r>
      <w:r w:rsidR="004734D4" w:rsidRPr="00612BE6">
        <w:rPr>
          <w:rFonts w:ascii="Arial" w:hAnsi="Arial" w:cs="Arial"/>
        </w:rPr>
        <w:t xml:space="preserve">bereits </w:t>
      </w:r>
      <w:r w:rsidRPr="00612BE6">
        <w:rPr>
          <w:rFonts w:ascii="Arial" w:hAnsi="Arial" w:cs="Arial"/>
        </w:rPr>
        <w:t xml:space="preserve">an einem neuen Konzept für die legendäre </w:t>
      </w:r>
      <w:r w:rsidR="009D170C" w:rsidRPr="00612BE6">
        <w:rPr>
          <w:rFonts w:ascii="Arial" w:hAnsi="Arial" w:cs="Arial"/>
        </w:rPr>
        <w:t>„</w:t>
      </w:r>
      <w:r w:rsidR="00A026C1" w:rsidRPr="00612BE6">
        <w:rPr>
          <w:rFonts w:ascii="Arial" w:hAnsi="Arial" w:cs="Arial"/>
        </w:rPr>
        <w:t>B</w:t>
      </w:r>
      <w:r w:rsidRPr="00612BE6">
        <w:rPr>
          <w:rFonts w:ascii="Arial" w:hAnsi="Arial" w:cs="Arial"/>
        </w:rPr>
        <w:t>ar</w:t>
      </w:r>
      <w:r w:rsidR="000F5E1E" w:rsidRPr="00612BE6">
        <w:rPr>
          <w:rFonts w:ascii="Arial" w:hAnsi="Arial" w:cs="Arial"/>
        </w:rPr>
        <w:t xml:space="preserve"> Fi</w:t>
      </w:r>
      <w:r w:rsidR="008B2D18">
        <w:rPr>
          <w:rFonts w:ascii="Arial" w:hAnsi="Arial" w:cs="Arial"/>
        </w:rPr>
        <w:t>f</w:t>
      </w:r>
      <w:r w:rsidR="000F5E1E" w:rsidRPr="00612BE6">
        <w:rPr>
          <w:rFonts w:ascii="Arial" w:hAnsi="Arial" w:cs="Arial"/>
        </w:rPr>
        <w:t>ty nine</w:t>
      </w:r>
      <w:r w:rsidR="009D170C" w:rsidRPr="00612BE6">
        <w:rPr>
          <w:rFonts w:ascii="Arial" w:hAnsi="Arial" w:cs="Arial"/>
        </w:rPr>
        <w:t>“</w:t>
      </w:r>
      <w:r w:rsidR="00A026C1" w:rsidRPr="00612BE6">
        <w:rPr>
          <w:rFonts w:ascii="Arial" w:hAnsi="Arial" w:cs="Arial"/>
        </w:rPr>
        <w:t xml:space="preserve"> </w:t>
      </w:r>
      <w:r w:rsidRPr="00612BE6">
        <w:rPr>
          <w:rFonts w:ascii="Arial" w:hAnsi="Arial" w:cs="Arial"/>
        </w:rPr>
        <w:t xml:space="preserve">gearbeitet, die zukünftig eine typisch amerikanische Cocktail-Bar mit Drinks, Snacks und Live-Musik </w:t>
      </w:r>
      <w:r w:rsidR="000F5E1E" w:rsidRPr="00612BE6">
        <w:rPr>
          <w:rFonts w:ascii="Arial" w:hAnsi="Arial" w:cs="Arial"/>
        </w:rPr>
        <w:t>w</w:t>
      </w:r>
      <w:r w:rsidR="004734D4" w:rsidRPr="00612BE6">
        <w:rPr>
          <w:rFonts w:ascii="Arial" w:hAnsi="Arial" w:cs="Arial"/>
        </w:rPr>
        <w:t>ird</w:t>
      </w:r>
      <w:r w:rsidRPr="00612BE6">
        <w:rPr>
          <w:rFonts w:ascii="Arial" w:hAnsi="Arial" w:cs="Arial"/>
        </w:rPr>
        <w:t xml:space="preserve">. </w:t>
      </w:r>
    </w:p>
    <w:p w14:paraId="170E2E23" w14:textId="77777777" w:rsidR="000F5E1E" w:rsidRPr="00612BE6" w:rsidRDefault="000F5E1E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</w:rPr>
      </w:pPr>
    </w:p>
    <w:p w14:paraId="075455B5" w14:textId="0E065FA6" w:rsidR="002E6418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</w:rPr>
      </w:pPr>
      <w:r w:rsidRPr="00612BE6">
        <w:rPr>
          <w:rFonts w:ascii="Arial" w:hAnsi="Arial" w:cs="Arial"/>
        </w:rPr>
        <w:t>Sobald diese Maßnahmen –</w:t>
      </w:r>
      <w:r w:rsidR="004734D4" w:rsidRPr="00612BE6">
        <w:rPr>
          <w:rFonts w:ascii="Arial" w:hAnsi="Arial" w:cs="Arial"/>
        </w:rPr>
        <w:t xml:space="preserve"> </w:t>
      </w:r>
      <w:r w:rsidRPr="00612BE6">
        <w:rPr>
          <w:rFonts w:ascii="Arial" w:hAnsi="Arial" w:cs="Arial"/>
        </w:rPr>
        <w:t>voraussichtlich im Frühsommer 202</w:t>
      </w:r>
      <w:r w:rsidR="00451426" w:rsidRPr="00612BE6">
        <w:rPr>
          <w:rFonts w:ascii="Arial" w:hAnsi="Arial" w:cs="Arial"/>
        </w:rPr>
        <w:t>2 – a</w:t>
      </w:r>
      <w:r w:rsidRPr="00612BE6">
        <w:rPr>
          <w:rFonts w:ascii="Arial" w:hAnsi="Arial" w:cs="Arial"/>
        </w:rPr>
        <w:t>bge</w:t>
      </w:r>
      <w:r w:rsidR="004734D4" w:rsidRPr="00612BE6">
        <w:rPr>
          <w:rFonts w:ascii="Arial" w:hAnsi="Arial" w:cs="Arial"/>
        </w:rPr>
        <w:t>-</w:t>
      </w:r>
      <w:r w:rsidRPr="00612BE6">
        <w:rPr>
          <w:rFonts w:ascii="Arial" w:hAnsi="Arial" w:cs="Arial"/>
        </w:rPr>
        <w:t xml:space="preserve">schlossen </w:t>
      </w:r>
      <w:r w:rsidR="00A026C1" w:rsidRPr="00612BE6">
        <w:rPr>
          <w:rFonts w:ascii="Arial" w:hAnsi="Arial" w:cs="Arial"/>
        </w:rPr>
        <w:t>s</w:t>
      </w:r>
      <w:r w:rsidR="004734D4" w:rsidRPr="00612BE6">
        <w:rPr>
          <w:rFonts w:ascii="Arial" w:hAnsi="Arial" w:cs="Arial"/>
        </w:rPr>
        <w:t>ind</w:t>
      </w:r>
      <w:r w:rsidRPr="00612BE6">
        <w:rPr>
          <w:rFonts w:ascii="Arial" w:hAnsi="Arial" w:cs="Arial"/>
        </w:rPr>
        <w:t>,</w:t>
      </w:r>
      <w:r w:rsidR="00A026C1" w:rsidRPr="00612BE6">
        <w:rPr>
          <w:rFonts w:ascii="Arial" w:hAnsi="Arial" w:cs="Arial"/>
        </w:rPr>
        <w:t xml:space="preserve"> wird </w:t>
      </w:r>
      <w:r w:rsidRPr="00612BE6">
        <w:rPr>
          <w:rFonts w:ascii="Arial" w:hAnsi="Arial" w:cs="Arial"/>
        </w:rPr>
        <w:t>das Hotel mit einer g</w:t>
      </w:r>
      <w:r w:rsidR="00A026C1" w:rsidRPr="00612BE6">
        <w:rPr>
          <w:rFonts w:ascii="Arial" w:hAnsi="Arial" w:cs="Arial"/>
        </w:rPr>
        <w:t xml:space="preserve">roßen </w:t>
      </w:r>
      <w:r w:rsidRPr="00612BE6">
        <w:rPr>
          <w:rFonts w:ascii="Arial" w:hAnsi="Arial" w:cs="Arial"/>
        </w:rPr>
        <w:t>Charity</w:t>
      </w:r>
      <w:r w:rsidR="00451426" w:rsidRPr="00612BE6">
        <w:rPr>
          <w:rFonts w:ascii="Arial" w:hAnsi="Arial" w:cs="Arial"/>
        </w:rPr>
        <w:t>-</w:t>
      </w:r>
      <w:r w:rsidRPr="00612BE6">
        <w:rPr>
          <w:rFonts w:ascii="Arial" w:hAnsi="Arial" w:cs="Arial"/>
        </w:rPr>
        <w:t>Gala zuguns</w:t>
      </w:r>
      <w:r w:rsidR="00A026C1" w:rsidRPr="00612BE6">
        <w:rPr>
          <w:rFonts w:ascii="Arial" w:hAnsi="Arial" w:cs="Arial"/>
        </w:rPr>
        <w:t>te</w:t>
      </w:r>
      <w:r w:rsidRPr="00612BE6">
        <w:rPr>
          <w:rFonts w:ascii="Arial" w:hAnsi="Arial" w:cs="Arial"/>
        </w:rPr>
        <w:t xml:space="preserve">n der </w:t>
      </w:r>
      <w:r w:rsidR="00A026C1" w:rsidRPr="00612BE6">
        <w:rPr>
          <w:rFonts w:ascii="Arial" w:hAnsi="Arial" w:cs="Arial"/>
        </w:rPr>
        <w:t>„</w:t>
      </w:r>
      <w:r w:rsidRPr="00612BE6">
        <w:rPr>
          <w:rFonts w:ascii="Arial" w:hAnsi="Arial" w:cs="Arial"/>
        </w:rPr>
        <w:t>Neig</w:t>
      </w:r>
      <w:r w:rsidR="0085566C" w:rsidRPr="00612BE6">
        <w:rPr>
          <w:rFonts w:ascii="Arial" w:hAnsi="Arial" w:cs="Arial"/>
        </w:rPr>
        <w:t>h</w:t>
      </w:r>
      <w:r w:rsidRPr="00612BE6">
        <w:rPr>
          <w:rFonts w:ascii="Arial" w:hAnsi="Arial" w:cs="Arial"/>
        </w:rPr>
        <w:t>bours by Dorint Stiftung</w:t>
      </w:r>
      <w:r w:rsidR="00A026C1" w:rsidRPr="00612BE6">
        <w:rPr>
          <w:rFonts w:ascii="Arial" w:hAnsi="Arial" w:cs="Arial"/>
        </w:rPr>
        <w:t xml:space="preserve">“, deren </w:t>
      </w:r>
      <w:r w:rsidRPr="00612BE6">
        <w:rPr>
          <w:rFonts w:ascii="Arial" w:hAnsi="Arial" w:cs="Arial"/>
        </w:rPr>
        <w:t>Gründer Dorint Aufsichtsrat</w:t>
      </w:r>
      <w:r w:rsidR="0085566C" w:rsidRPr="00612BE6">
        <w:rPr>
          <w:rFonts w:ascii="Arial" w:hAnsi="Arial" w:cs="Arial"/>
        </w:rPr>
        <w:t>s</w:t>
      </w:r>
      <w:r w:rsidRPr="00612BE6">
        <w:rPr>
          <w:rFonts w:ascii="Arial" w:hAnsi="Arial" w:cs="Arial"/>
        </w:rPr>
        <w:t>chef Dirk Iserlohe ist</w:t>
      </w:r>
      <w:r w:rsidR="0085566C" w:rsidRPr="00612BE6">
        <w:rPr>
          <w:rFonts w:ascii="Arial" w:hAnsi="Arial" w:cs="Arial"/>
        </w:rPr>
        <w:t>,</w:t>
      </w:r>
      <w:r w:rsidR="004734D4" w:rsidRPr="00612BE6">
        <w:rPr>
          <w:rFonts w:ascii="Arial" w:hAnsi="Arial" w:cs="Arial"/>
        </w:rPr>
        <w:t xml:space="preserve"> mit vielen VIPs offiziell eröffnet</w:t>
      </w:r>
      <w:r w:rsidR="00EC4530" w:rsidRPr="00612BE6">
        <w:rPr>
          <w:rFonts w:ascii="Arial" w:hAnsi="Arial" w:cs="Arial"/>
        </w:rPr>
        <w:t>.</w:t>
      </w:r>
      <w:r w:rsidRPr="00612BE6">
        <w:rPr>
          <w:rFonts w:ascii="Arial" w:hAnsi="Arial" w:cs="Arial"/>
        </w:rPr>
        <w:t xml:space="preserve"> Doch ab morgen h</w:t>
      </w:r>
      <w:r w:rsidR="00A026C1" w:rsidRPr="00612BE6">
        <w:rPr>
          <w:rFonts w:ascii="Arial" w:hAnsi="Arial" w:cs="Arial"/>
        </w:rPr>
        <w:t>eißt e</w:t>
      </w:r>
      <w:r w:rsidR="00080C14">
        <w:rPr>
          <w:rFonts w:ascii="Arial" w:hAnsi="Arial" w:cs="Arial"/>
        </w:rPr>
        <w:t xml:space="preserve">s – </w:t>
      </w:r>
      <w:r w:rsidRPr="00612BE6">
        <w:rPr>
          <w:rFonts w:ascii="Arial" w:hAnsi="Arial" w:cs="Arial"/>
        </w:rPr>
        <w:t>wie schon im Söl</w:t>
      </w:r>
      <w:r w:rsidR="00EC4530" w:rsidRPr="00612BE6">
        <w:rPr>
          <w:rFonts w:ascii="Arial" w:hAnsi="Arial" w:cs="Arial"/>
        </w:rPr>
        <w:t>’</w:t>
      </w:r>
      <w:r w:rsidRPr="00612BE6">
        <w:rPr>
          <w:rFonts w:ascii="Arial" w:hAnsi="Arial" w:cs="Arial"/>
        </w:rPr>
        <w:t>ring</w:t>
      </w:r>
      <w:r w:rsidR="00EC4530" w:rsidRPr="00612BE6">
        <w:rPr>
          <w:rFonts w:ascii="Arial" w:hAnsi="Arial" w:cs="Arial"/>
        </w:rPr>
        <w:t xml:space="preserve"> H</w:t>
      </w:r>
      <w:r w:rsidRPr="00612BE6">
        <w:rPr>
          <w:rFonts w:ascii="Arial" w:hAnsi="Arial" w:cs="Arial"/>
        </w:rPr>
        <w:t>of Sylt, Parkhotel Bremen, Nassauer Hof Wiesbaden, Maison Messmer Baden-Baden und Grand Tirolia Kitzbühe</w:t>
      </w:r>
      <w:r w:rsidR="00080C14">
        <w:rPr>
          <w:rFonts w:ascii="Arial" w:hAnsi="Arial" w:cs="Arial"/>
        </w:rPr>
        <w:t>l – n</w:t>
      </w:r>
      <w:r w:rsidR="00A026C1" w:rsidRPr="00612BE6">
        <w:rPr>
          <w:rFonts w:ascii="Arial" w:hAnsi="Arial" w:cs="Arial"/>
        </w:rPr>
        <w:t>un auch</w:t>
      </w:r>
      <w:r w:rsidR="000F5E1E" w:rsidRPr="00612BE6">
        <w:rPr>
          <w:rFonts w:ascii="Arial" w:hAnsi="Arial" w:cs="Arial"/>
        </w:rPr>
        <w:t xml:space="preserve"> </w:t>
      </w:r>
      <w:r w:rsidRPr="00612BE6">
        <w:rPr>
          <w:rFonts w:ascii="Arial" w:hAnsi="Arial" w:cs="Arial"/>
        </w:rPr>
        <w:t>auf d</w:t>
      </w:r>
      <w:r w:rsidR="00A026C1" w:rsidRPr="00612BE6">
        <w:rPr>
          <w:rFonts w:ascii="Arial" w:hAnsi="Arial" w:cs="Arial"/>
        </w:rPr>
        <w:t xml:space="preserve">er </w:t>
      </w:r>
      <w:r w:rsidRPr="00612BE6">
        <w:rPr>
          <w:rFonts w:ascii="Arial" w:hAnsi="Arial" w:cs="Arial"/>
        </w:rPr>
        <w:t xml:space="preserve">Königsallee: </w:t>
      </w:r>
      <w:r w:rsidR="00A026C1" w:rsidRPr="00612BE6">
        <w:rPr>
          <w:rFonts w:ascii="Arial" w:hAnsi="Arial" w:cs="Arial"/>
        </w:rPr>
        <w:t>„</w:t>
      </w:r>
      <w:r w:rsidRPr="00612BE6">
        <w:rPr>
          <w:rFonts w:ascii="Arial" w:hAnsi="Arial" w:cs="Arial"/>
        </w:rPr>
        <w:t>Where moments make memories ...!</w:t>
      </w:r>
      <w:r w:rsidR="00A026C1" w:rsidRPr="00612BE6">
        <w:rPr>
          <w:rFonts w:ascii="Arial" w:hAnsi="Arial" w:cs="Arial"/>
        </w:rPr>
        <w:t>“</w:t>
      </w:r>
    </w:p>
    <w:p w14:paraId="04C90BE6" w14:textId="77777777" w:rsidR="00EE182A" w:rsidRDefault="00EE182A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</w:rPr>
      </w:pPr>
    </w:p>
    <w:p w14:paraId="4968A565" w14:textId="0228443F" w:rsidR="002E6418" w:rsidRPr="00612BE6" w:rsidRDefault="003403E4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</w:rPr>
      </w:pPr>
      <w:hyperlink r:id="rId7" w:history="1">
        <w:r w:rsidR="00EE182A" w:rsidRPr="00181696">
          <w:rPr>
            <w:rStyle w:val="Hyperlink"/>
            <w:rFonts w:ascii="Arial" w:hAnsi="Arial" w:cs="Arial"/>
          </w:rPr>
          <w:t>www.hommage-hotels.com</w:t>
        </w:r>
      </w:hyperlink>
    </w:p>
    <w:p w14:paraId="4E9DE6B6" w14:textId="77777777" w:rsidR="002E6418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</w:rPr>
      </w:pPr>
    </w:p>
    <w:p w14:paraId="1AA8B7D9" w14:textId="7D9AC3A8" w:rsidR="002E6418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  <w:sz w:val="20"/>
          <w:szCs w:val="20"/>
        </w:rPr>
      </w:pPr>
      <w:r w:rsidRPr="00612BE6">
        <w:rPr>
          <w:rFonts w:ascii="Arial" w:hAnsi="Arial" w:cs="Arial"/>
          <w:b/>
          <w:bCs/>
          <w:sz w:val="20"/>
          <w:szCs w:val="20"/>
        </w:rPr>
        <w:t>Über das Hotel Kö59 Düsseldorf</w:t>
      </w:r>
      <w:r w:rsidRPr="00612BE6">
        <w:rPr>
          <w:rFonts w:ascii="Arial" w:hAnsi="Arial" w:cs="Arial"/>
          <w:sz w:val="20"/>
          <w:szCs w:val="20"/>
        </w:rPr>
        <w:t xml:space="preserve">: </w:t>
      </w:r>
    </w:p>
    <w:p w14:paraId="3BCC9CCE" w14:textId="00ED3E47" w:rsidR="002E6418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  <w:sz w:val="20"/>
          <w:szCs w:val="20"/>
        </w:rPr>
      </w:pPr>
      <w:r w:rsidRPr="00612BE6">
        <w:rPr>
          <w:rFonts w:ascii="Arial" w:hAnsi="Arial" w:cs="Arial"/>
          <w:sz w:val="20"/>
          <w:szCs w:val="20"/>
        </w:rPr>
        <w:t>Das Fünf Sterne</w:t>
      </w:r>
      <w:r w:rsidR="008B514B" w:rsidRPr="00612BE6">
        <w:rPr>
          <w:rFonts w:ascii="Arial" w:hAnsi="Arial" w:cs="Arial"/>
          <w:sz w:val="20"/>
          <w:szCs w:val="20"/>
        </w:rPr>
        <w:t>-</w:t>
      </w:r>
      <w:r w:rsidRPr="00612BE6">
        <w:rPr>
          <w:rFonts w:ascii="Arial" w:hAnsi="Arial" w:cs="Arial"/>
          <w:sz w:val="20"/>
          <w:szCs w:val="20"/>
        </w:rPr>
        <w:t>Superior Hotel verfügt über 287 Zimmer mit vielen Juniorsuiten, Suiten sowie je einer</w:t>
      </w:r>
      <w:r w:rsidR="004734D4" w:rsidRPr="00612BE6">
        <w:rPr>
          <w:rFonts w:ascii="Arial" w:hAnsi="Arial" w:cs="Arial"/>
          <w:sz w:val="20"/>
          <w:szCs w:val="20"/>
        </w:rPr>
        <w:t xml:space="preserve"> </w:t>
      </w:r>
      <w:r w:rsidRPr="00612BE6">
        <w:rPr>
          <w:rFonts w:ascii="Arial" w:hAnsi="Arial" w:cs="Arial"/>
          <w:sz w:val="20"/>
          <w:szCs w:val="20"/>
        </w:rPr>
        <w:t xml:space="preserve">Lifestylesuite und einer Präsidentensuite. Die zwei Konferenz-Ebenen bieten 14 Veranstaltungsräume für bis zu 400 Gäste und </w:t>
      </w:r>
      <w:r w:rsidR="00A026C1" w:rsidRPr="00612BE6">
        <w:rPr>
          <w:rFonts w:ascii="Arial" w:hAnsi="Arial" w:cs="Arial"/>
          <w:sz w:val="20"/>
          <w:szCs w:val="20"/>
        </w:rPr>
        <w:t>einen</w:t>
      </w:r>
      <w:r w:rsidR="004734D4" w:rsidRPr="00612BE6">
        <w:rPr>
          <w:rFonts w:ascii="Arial" w:hAnsi="Arial" w:cs="Arial"/>
          <w:sz w:val="20"/>
          <w:szCs w:val="20"/>
        </w:rPr>
        <w:t xml:space="preserve">, </w:t>
      </w:r>
      <w:r w:rsidR="00A026C1" w:rsidRPr="00612BE6">
        <w:rPr>
          <w:rFonts w:ascii="Arial" w:hAnsi="Arial" w:cs="Arial"/>
          <w:sz w:val="20"/>
          <w:szCs w:val="20"/>
        </w:rPr>
        <w:t>in der Düsseldorfer Innenstadt einmaligen</w:t>
      </w:r>
      <w:r w:rsidR="004734D4" w:rsidRPr="00612BE6">
        <w:rPr>
          <w:rFonts w:ascii="Arial" w:hAnsi="Arial" w:cs="Arial"/>
          <w:sz w:val="20"/>
          <w:szCs w:val="20"/>
        </w:rPr>
        <w:t xml:space="preserve">, </w:t>
      </w:r>
      <w:r w:rsidR="00A026C1" w:rsidRPr="00612BE6">
        <w:rPr>
          <w:rFonts w:ascii="Arial" w:hAnsi="Arial" w:cs="Arial"/>
          <w:sz w:val="20"/>
          <w:szCs w:val="20"/>
        </w:rPr>
        <w:t xml:space="preserve">Ballsaal mit </w:t>
      </w:r>
      <w:r w:rsidRPr="00612BE6">
        <w:rPr>
          <w:rFonts w:ascii="Arial" w:hAnsi="Arial" w:cs="Arial"/>
          <w:sz w:val="20"/>
          <w:szCs w:val="20"/>
        </w:rPr>
        <w:t>rund 750 m² für bis zu 650 Gäste</w:t>
      </w:r>
      <w:r w:rsidR="00A026C1" w:rsidRPr="00612BE6">
        <w:rPr>
          <w:rFonts w:ascii="Arial" w:hAnsi="Arial" w:cs="Arial"/>
          <w:sz w:val="20"/>
          <w:szCs w:val="20"/>
        </w:rPr>
        <w:t xml:space="preserve">. </w:t>
      </w:r>
      <w:r w:rsidRPr="00612BE6">
        <w:rPr>
          <w:rFonts w:ascii="Arial" w:hAnsi="Arial" w:cs="Arial"/>
          <w:sz w:val="20"/>
          <w:szCs w:val="20"/>
        </w:rPr>
        <w:t>Das Restaurant Kö59</w:t>
      </w:r>
      <w:r w:rsidR="000F2E61" w:rsidRPr="00612BE6">
        <w:rPr>
          <w:rFonts w:ascii="Arial" w:hAnsi="Arial" w:cs="Arial"/>
          <w:sz w:val="20"/>
          <w:szCs w:val="20"/>
        </w:rPr>
        <w:t xml:space="preserve">, </w:t>
      </w:r>
      <w:r w:rsidRPr="00612BE6">
        <w:rPr>
          <w:rFonts w:ascii="Arial" w:hAnsi="Arial" w:cs="Arial"/>
          <w:sz w:val="20"/>
          <w:szCs w:val="20"/>
        </w:rPr>
        <w:t>masterminded by Björn Freitag</w:t>
      </w:r>
      <w:r w:rsidR="000F2E61" w:rsidRPr="00612BE6">
        <w:rPr>
          <w:rFonts w:ascii="Arial" w:hAnsi="Arial" w:cs="Arial"/>
          <w:sz w:val="20"/>
          <w:szCs w:val="20"/>
        </w:rPr>
        <w:t xml:space="preserve">, </w:t>
      </w:r>
      <w:r w:rsidRPr="00612BE6">
        <w:rPr>
          <w:rFonts w:ascii="Arial" w:hAnsi="Arial" w:cs="Arial"/>
          <w:sz w:val="20"/>
          <w:szCs w:val="20"/>
        </w:rPr>
        <w:t>und die Bar Fifty Nine</w:t>
      </w:r>
      <w:r w:rsidR="000F5E1E" w:rsidRPr="00612BE6">
        <w:rPr>
          <w:rFonts w:ascii="Arial" w:hAnsi="Arial" w:cs="Arial"/>
          <w:sz w:val="20"/>
          <w:szCs w:val="20"/>
        </w:rPr>
        <w:t xml:space="preserve"> sollen </w:t>
      </w:r>
      <w:r w:rsidRPr="00612BE6">
        <w:rPr>
          <w:rFonts w:ascii="Arial" w:hAnsi="Arial" w:cs="Arial"/>
          <w:sz w:val="20"/>
          <w:szCs w:val="20"/>
        </w:rPr>
        <w:t>ein</w:t>
      </w:r>
      <w:r w:rsidR="004734D4" w:rsidRPr="00612BE6">
        <w:rPr>
          <w:rFonts w:ascii="Arial" w:hAnsi="Arial" w:cs="Arial"/>
          <w:sz w:val="20"/>
          <w:szCs w:val="20"/>
        </w:rPr>
        <w:t xml:space="preserve"> </w:t>
      </w:r>
      <w:r w:rsidRPr="00612BE6">
        <w:rPr>
          <w:rFonts w:ascii="Arial" w:hAnsi="Arial" w:cs="Arial"/>
          <w:sz w:val="20"/>
          <w:szCs w:val="20"/>
        </w:rPr>
        <w:t>Treffpunkt auf der Kö</w:t>
      </w:r>
      <w:r w:rsidR="004734D4" w:rsidRPr="00612BE6">
        <w:rPr>
          <w:rFonts w:ascii="Arial" w:hAnsi="Arial" w:cs="Arial"/>
          <w:sz w:val="20"/>
          <w:szCs w:val="20"/>
        </w:rPr>
        <w:t>nigsallee</w:t>
      </w:r>
      <w:r w:rsidR="000F5E1E" w:rsidRPr="00612BE6">
        <w:rPr>
          <w:rFonts w:ascii="Arial" w:hAnsi="Arial" w:cs="Arial"/>
          <w:sz w:val="20"/>
          <w:szCs w:val="20"/>
        </w:rPr>
        <w:t xml:space="preserve"> werden</w:t>
      </w:r>
      <w:r w:rsidRPr="00612BE6">
        <w:rPr>
          <w:rFonts w:ascii="Arial" w:hAnsi="Arial" w:cs="Arial"/>
          <w:sz w:val="20"/>
          <w:szCs w:val="20"/>
        </w:rPr>
        <w:t xml:space="preserve">. Geschätzt wird von den Hotelgästen </w:t>
      </w:r>
      <w:r w:rsidR="004734D4" w:rsidRPr="00612BE6">
        <w:rPr>
          <w:rFonts w:ascii="Arial" w:hAnsi="Arial" w:cs="Arial"/>
          <w:sz w:val="20"/>
          <w:szCs w:val="20"/>
        </w:rPr>
        <w:t xml:space="preserve">auch </w:t>
      </w:r>
      <w:r w:rsidRPr="00612BE6">
        <w:rPr>
          <w:rFonts w:ascii="Arial" w:hAnsi="Arial" w:cs="Arial"/>
          <w:sz w:val="20"/>
          <w:szCs w:val="20"/>
        </w:rPr>
        <w:t>die direkte Anbindung an das Premium</w:t>
      </w:r>
      <w:r w:rsidR="00E66D9C" w:rsidRPr="00612BE6">
        <w:rPr>
          <w:rFonts w:ascii="Arial" w:hAnsi="Arial" w:cs="Arial"/>
          <w:sz w:val="20"/>
          <w:szCs w:val="20"/>
        </w:rPr>
        <w:t>-</w:t>
      </w:r>
      <w:r w:rsidRPr="00612BE6">
        <w:rPr>
          <w:rFonts w:ascii="Arial" w:hAnsi="Arial" w:cs="Arial"/>
          <w:sz w:val="20"/>
          <w:szCs w:val="20"/>
        </w:rPr>
        <w:t>Fitness-Studio und S</w:t>
      </w:r>
      <w:r w:rsidR="00E66D9C" w:rsidRPr="00612BE6">
        <w:rPr>
          <w:rFonts w:ascii="Arial" w:hAnsi="Arial" w:cs="Arial"/>
          <w:sz w:val="20"/>
          <w:szCs w:val="20"/>
        </w:rPr>
        <w:t>pa</w:t>
      </w:r>
      <w:r w:rsidRPr="00612BE6">
        <w:rPr>
          <w:rFonts w:ascii="Arial" w:hAnsi="Arial" w:cs="Arial"/>
          <w:sz w:val="20"/>
          <w:szCs w:val="20"/>
        </w:rPr>
        <w:t xml:space="preserve"> „Holmes-Place“. Die Hotel</w:t>
      </w:r>
      <w:r w:rsidR="00E66D9C" w:rsidRPr="00612BE6">
        <w:rPr>
          <w:rFonts w:ascii="Arial" w:hAnsi="Arial" w:cs="Arial"/>
          <w:sz w:val="20"/>
          <w:szCs w:val="20"/>
        </w:rPr>
        <w:t>-</w:t>
      </w:r>
      <w:r w:rsidR="000F5E1E" w:rsidRPr="00612BE6">
        <w:rPr>
          <w:rFonts w:ascii="Arial" w:hAnsi="Arial" w:cs="Arial"/>
          <w:sz w:val="20"/>
          <w:szCs w:val="20"/>
        </w:rPr>
        <w:t>I</w:t>
      </w:r>
      <w:r w:rsidRPr="00612BE6">
        <w:rPr>
          <w:rFonts w:ascii="Arial" w:hAnsi="Arial" w:cs="Arial"/>
          <w:sz w:val="20"/>
          <w:szCs w:val="20"/>
        </w:rPr>
        <w:t xml:space="preserve">kone bietet alles, damit sich Individualgäste und Geschäftsreisende gleichermaßen wohlfühlen. Dafür sorgt ab sofort </w:t>
      </w:r>
      <w:r w:rsidR="004734D4" w:rsidRPr="00612BE6">
        <w:rPr>
          <w:rFonts w:ascii="Arial" w:hAnsi="Arial" w:cs="Arial"/>
          <w:sz w:val="20"/>
          <w:szCs w:val="20"/>
        </w:rPr>
        <w:t xml:space="preserve">auch </w:t>
      </w:r>
      <w:r w:rsidRPr="00612BE6">
        <w:rPr>
          <w:rFonts w:ascii="Arial" w:hAnsi="Arial" w:cs="Arial"/>
          <w:sz w:val="20"/>
          <w:szCs w:val="20"/>
        </w:rPr>
        <w:t xml:space="preserve">der </w:t>
      </w:r>
      <w:r w:rsidR="000F5E1E" w:rsidRPr="00612BE6">
        <w:rPr>
          <w:rFonts w:ascii="Arial" w:hAnsi="Arial" w:cs="Arial"/>
          <w:sz w:val="20"/>
          <w:szCs w:val="20"/>
        </w:rPr>
        <w:t>ganzheitliche</w:t>
      </w:r>
      <w:r w:rsidRPr="00612BE6">
        <w:rPr>
          <w:rFonts w:ascii="Arial" w:hAnsi="Arial" w:cs="Arial"/>
          <w:sz w:val="20"/>
          <w:szCs w:val="20"/>
        </w:rPr>
        <w:t xml:space="preserve"> Service-Gedanke der HOMMAGE Luxury Hotels Collection. </w:t>
      </w:r>
    </w:p>
    <w:p w14:paraId="01D0A58C" w14:textId="129B060A" w:rsidR="00A026C1" w:rsidRPr="00612BE6" w:rsidRDefault="00A026C1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  <w:sz w:val="20"/>
          <w:szCs w:val="20"/>
        </w:rPr>
      </w:pPr>
    </w:p>
    <w:p w14:paraId="60436587" w14:textId="149AD937" w:rsidR="004734D4" w:rsidRPr="00612BE6" w:rsidRDefault="004734D4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  <w:sz w:val="20"/>
          <w:szCs w:val="20"/>
        </w:rPr>
      </w:pPr>
    </w:p>
    <w:p w14:paraId="138BDF69" w14:textId="77777777" w:rsidR="004734D4" w:rsidRPr="00612BE6" w:rsidRDefault="004734D4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  <w:sz w:val="20"/>
          <w:szCs w:val="20"/>
        </w:rPr>
      </w:pPr>
    </w:p>
    <w:p w14:paraId="656DF220" w14:textId="69EDBEF6" w:rsidR="002E6418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  <w:b/>
          <w:bCs/>
          <w:sz w:val="20"/>
          <w:szCs w:val="20"/>
        </w:rPr>
      </w:pPr>
      <w:r w:rsidRPr="00612BE6">
        <w:rPr>
          <w:rFonts w:ascii="Arial" w:hAnsi="Arial" w:cs="Arial"/>
          <w:b/>
          <w:bCs/>
          <w:sz w:val="20"/>
          <w:szCs w:val="20"/>
        </w:rPr>
        <w:t>Über die HOMMAGE Luxury Hotels Collection:</w:t>
      </w:r>
    </w:p>
    <w:p w14:paraId="60C3D422" w14:textId="2BBEA397" w:rsidR="002E6418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  <w:sz w:val="20"/>
          <w:szCs w:val="20"/>
        </w:rPr>
      </w:pPr>
      <w:r w:rsidRPr="00612BE6">
        <w:rPr>
          <w:rFonts w:ascii="Arial" w:hAnsi="Arial" w:cs="Arial"/>
          <w:sz w:val="20"/>
          <w:szCs w:val="20"/>
        </w:rPr>
        <w:t xml:space="preserve">Diese </w:t>
      </w:r>
      <w:r w:rsidR="00A026C1" w:rsidRPr="00612BE6">
        <w:rPr>
          <w:rFonts w:ascii="Arial" w:hAnsi="Arial" w:cs="Arial"/>
          <w:sz w:val="20"/>
          <w:szCs w:val="20"/>
        </w:rPr>
        <w:t xml:space="preserve">junge </w:t>
      </w:r>
      <w:r w:rsidRPr="00612BE6">
        <w:rPr>
          <w:rFonts w:ascii="Arial" w:hAnsi="Arial" w:cs="Arial"/>
          <w:sz w:val="20"/>
          <w:szCs w:val="20"/>
        </w:rPr>
        <w:t>Lifestyle</w:t>
      </w:r>
      <w:r w:rsidR="004734D4" w:rsidRPr="00612BE6">
        <w:rPr>
          <w:rFonts w:ascii="Arial" w:hAnsi="Arial" w:cs="Arial"/>
          <w:sz w:val="20"/>
          <w:szCs w:val="20"/>
        </w:rPr>
        <w:t>-</w:t>
      </w:r>
      <w:r w:rsidRPr="00612BE6">
        <w:rPr>
          <w:rFonts w:ascii="Arial" w:hAnsi="Arial" w:cs="Arial"/>
          <w:sz w:val="20"/>
          <w:szCs w:val="20"/>
        </w:rPr>
        <w:t>Marke im Luxussegment wurde 2019 mit zunächst vier Häuser</w:t>
      </w:r>
      <w:r w:rsidR="004734D4" w:rsidRPr="00612BE6">
        <w:rPr>
          <w:rFonts w:ascii="Arial" w:hAnsi="Arial" w:cs="Arial"/>
          <w:sz w:val="20"/>
          <w:szCs w:val="20"/>
        </w:rPr>
        <w:t>n</w:t>
      </w:r>
      <w:r w:rsidRPr="00612B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BE6">
        <w:rPr>
          <w:rFonts w:ascii="Arial" w:hAnsi="Arial" w:cs="Arial"/>
          <w:sz w:val="20"/>
          <w:szCs w:val="20"/>
        </w:rPr>
        <w:t>gegründet. Zum Söl</w:t>
      </w:r>
      <w:r w:rsidR="00F4557E" w:rsidRPr="00612BE6">
        <w:rPr>
          <w:rFonts w:ascii="Arial" w:hAnsi="Arial" w:cs="Arial"/>
          <w:sz w:val="20"/>
          <w:szCs w:val="20"/>
        </w:rPr>
        <w:t>’</w:t>
      </w:r>
      <w:r w:rsidRPr="00612BE6">
        <w:rPr>
          <w:rFonts w:ascii="Arial" w:hAnsi="Arial" w:cs="Arial"/>
          <w:sz w:val="20"/>
          <w:szCs w:val="20"/>
        </w:rPr>
        <w:t>ring</w:t>
      </w:r>
      <w:r w:rsidR="00F4557E" w:rsidRPr="00612BE6">
        <w:rPr>
          <w:rFonts w:ascii="Arial" w:hAnsi="Arial" w:cs="Arial"/>
          <w:sz w:val="20"/>
          <w:szCs w:val="20"/>
        </w:rPr>
        <w:t xml:space="preserve"> H</w:t>
      </w:r>
      <w:r w:rsidRPr="00612BE6">
        <w:rPr>
          <w:rFonts w:ascii="Arial" w:hAnsi="Arial" w:cs="Arial"/>
          <w:sz w:val="20"/>
          <w:szCs w:val="20"/>
        </w:rPr>
        <w:t>of Syl</w:t>
      </w:r>
      <w:r w:rsidR="00A026C1" w:rsidRPr="00612BE6">
        <w:rPr>
          <w:rFonts w:ascii="Arial" w:hAnsi="Arial" w:cs="Arial"/>
          <w:sz w:val="20"/>
          <w:szCs w:val="20"/>
        </w:rPr>
        <w:t>t, dem Parkhotel Bremen, dem Hotel Nassauer Hof Wiesbaden und dem Maison Messmer</w:t>
      </w:r>
      <w:r w:rsidR="00425AA5" w:rsidRPr="00612BE6">
        <w:rPr>
          <w:rFonts w:ascii="Arial" w:hAnsi="Arial" w:cs="Arial"/>
          <w:sz w:val="20"/>
          <w:szCs w:val="20"/>
        </w:rPr>
        <w:t xml:space="preserve"> Baden-Baden</w:t>
      </w:r>
      <w:r w:rsidR="00A026C1" w:rsidRPr="00612BE6">
        <w:rPr>
          <w:rFonts w:ascii="Arial" w:hAnsi="Arial" w:cs="Arial"/>
          <w:sz w:val="20"/>
          <w:szCs w:val="20"/>
        </w:rPr>
        <w:t xml:space="preserve"> </w:t>
      </w:r>
      <w:r w:rsidR="004734D4" w:rsidRPr="00612BE6">
        <w:rPr>
          <w:rFonts w:ascii="Arial" w:hAnsi="Arial" w:cs="Arial"/>
          <w:sz w:val="20"/>
          <w:szCs w:val="20"/>
        </w:rPr>
        <w:t xml:space="preserve">konnte die attraktive Kollektion </w:t>
      </w:r>
      <w:r w:rsidR="00A026C1" w:rsidRPr="00612BE6">
        <w:rPr>
          <w:rFonts w:ascii="Arial" w:hAnsi="Arial" w:cs="Arial"/>
          <w:sz w:val="20"/>
          <w:szCs w:val="20"/>
        </w:rPr>
        <w:t>Ende 2021</w:t>
      </w:r>
      <w:r w:rsidRPr="00612BE6">
        <w:rPr>
          <w:rFonts w:ascii="Arial" w:hAnsi="Arial" w:cs="Arial"/>
          <w:sz w:val="20"/>
          <w:szCs w:val="20"/>
        </w:rPr>
        <w:t xml:space="preserve"> </w:t>
      </w:r>
      <w:r w:rsidR="004734D4" w:rsidRPr="00612BE6">
        <w:rPr>
          <w:rFonts w:ascii="Arial" w:hAnsi="Arial" w:cs="Arial"/>
          <w:sz w:val="20"/>
          <w:szCs w:val="20"/>
        </w:rPr>
        <w:t xml:space="preserve">um </w:t>
      </w:r>
      <w:r w:rsidR="00A026C1" w:rsidRPr="00612BE6">
        <w:rPr>
          <w:rFonts w:ascii="Arial" w:hAnsi="Arial" w:cs="Arial"/>
          <w:sz w:val="20"/>
          <w:szCs w:val="20"/>
        </w:rPr>
        <w:t>das Luxus</w:t>
      </w:r>
      <w:r w:rsidR="00544E44" w:rsidRPr="00612BE6">
        <w:rPr>
          <w:rFonts w:ascii="Arial" w:hAnsi="Arial" w:cs="Arial"/>
          <w:sz w:val="20"/>
          <w:szCs w:val="20"/>
        </w:rPr>
        <w:t>-R</w:t>
      </w:r>
      <w:r w:rsidR="00A026C1" w:rsidRPr="00612BE6">
        <w:rPr>
          <w:rFonts w:ascii="Arial" w:hAnsi="Arial" w:cs="Arial"/>
          <w:sz w:val="20"/>
          <w:szCs w:val="20"/>
        </w:rPr>
        <w:t xml:space="preserve">esort Grand Tirolia und Anfang 2022 das ehemalige </w:t>
      </w:r>
      <w:r w:rsidR="004734D4" w:rsidRPr="00612BE6">
        <w:rPr>
          <w:rFonts w:ascii="Arial" w:hAnsi="Arial" w:cs="Arial"/>
          <w:sz w:val="20"/>
          <w:szCs w:val="20"/>
        </w:rPr>
        <w:t xml:space="preserve">Hotel </w:t>
      </w:r>
      <w:r w:rsidR="00A026C1" w:rsidRPr="00612BE6">
        <w:rPr>
          <w:rFonts w:ascii="Arial" w:hAnsi="Arial" w:cs="Arial"/>
          <w:sz w:val="20"/>
          <w:szCs w:val="20"/>
        </w:rPr>
        <w:t xml:space="preserve">Intercontinental </w:t>
      </w:r>
      <w:r w:rsidR="004734D4" w:rsidRPr="00612BE6">
        <w:rPr>
          <w:rFonts w:ascii="Arial" w:hAnsi="Arial" w:cs="Arial"/>
          <w:sz w:val="20"/>
          <w:szCs w:val="20"/>
        </w:rPr>
        <w:t xml:space="preserve">als </w:t>
      </w:r>
      <w:r w:rsidR="00A026C1" w:rsidRPr="00612BE6">
        <w:rPr>
          <w:rFonts w:ascii="Arial" w:hAnsi="Arial" w:cs="Arial"/>
          <w:sz w:val="20"/>
          <w:szCs w:val="20"/>
        </w:rPr>
        <w:t xml:space="preserve">„Hotel KÖ59 Düsseldorf“ </w:t>
      </w:r>
      <w:r w:rsidR="004734D4" w:rsidRPr="00612BE6">
        <w:rPr>
          <w:rFonts w:ascii="Arial" w:hAnsi="Arial" w:cs="Arial"/>
          <w:sz w:val="20"/>
          <w:szCs w:val="20"/>
        </w:rPr>
        <w:t>erweitert werden</w:t>
      </w:r>
      <w:r w:rsidR="00A026C1" w:rsidRPr="00612BE6">
        <w:rPr>
          <w:rFonts w:ascii="Arial" w:hAnsi="Arial" w:cs="Arial"/>
          <w:sz w:val="20"/>
          <w:szCs w:val="20"/>
        </w:rPr>
        <w:t xml:space="preserve">. Alle Häuser haben eine lange Tradition, sie </w:t>
      </w:r>
      <w:r w:rsidR="00343FA2" w:rsidRPr="00612BE6">
        <w:rPr>
          <w:rFonts w:ascii="Arial" w:hAnsi="Arial" w:cs="Arial"/>
          <w:sz w:val="20"/>
          <w:szCs w:val="20"/>
        </w:rPr>
        <w:t xml:space="preserve">haben einen </w:t>
      </w:r>
      <w:r w:rsidR="00A026C1" w:rsidRPr="00612BE6">
        <w:rPr>
          <w:rFonts w:ascii="Arial" w:hAnsi="Arial" w:cs="Arial"/>
          <w:sz w:val="20"/>
          <w:szCs w:val="20"/>
        </w:rPr>
        <w:t xml:space="preserve">besonderen Bezug zum jeweiligen Standort, </w:t>
      </w:r>
      <w:r w:rsidR="004734D4" w:rsidRPr="00612BE6">
        <w:rPr>
          <w:rFonts w:ascii="Arial" w:hAnsi="Arial" w:cs="Arial"/>
          <w:sz w:val="20"/>
          <w:szCs w:val="20"/>
        </w:rPr>
        <w:t xml:space="preserve">beeindrucken mit </w:t>
      </w:r>
      <w:r w:rsidR="00A026C1" w:rsidRPr="00612BE6">
        <w:rPr>
          <w:rFonts w:ascii="Arial" w:hAnsi="Arial" w:cs="Arial"/>
          <w:sz w:val="20"/>
          <w:szCs w:val="20"/>
        </w:rPr>
        <w:t xml:space="preserve">ihrem individuellen Ambiente und dem besonders sympathischen </w:t>
      </w:r>
      <w:r w:rsidR="000F5E1E" w:rsidRPr="00612BE6">
        <w:rPr>
          <w:rFonts w:ascii="Arial" w:hAnsi="Arial" w:cs="Arial"/>
          <w:sz w:val="20"/>
          <w:szCs w:val="20"/>
        </w:rPr>
        <w:t xml:space="preserve">wie kompetenten </w:t>
      </w:r>
      <w:r w:rsidR="00A026C1" w:rsidRPr="00612BE6">
        <w:rPr>
          <w:rFonts w:ascii="Arial" w:hAnsi="Arial" w:cs="Arial"/>
          <w:sz w:val="20"/>
          <w:szCs w:val="20"/>
        </w:rPr>
        <w:t>Service der Teams</w:t>
      </w:r>
      <w:r w:rsidR="004734D4" w:rsidRPr="00612BE6">
        <w:rPr>
          <w:rFonts w:ascii="Arial" w:hAnsi="Arial" w:cs="Arial"/>
          <w:sz w:val="20"/>
          <w:szCs w:val="20"/>
        </w:rPr>
        <w:t>. G</w:t>
      </w:r>
      <w:r w:rsidR="000F5E1E" w:rsidRPr="00612BE6">
        <w:rPr>
          <w:rFonts w:ascii="Arial" w:hAnsi="Arial" w:cs="Arial"/>
          <w:sz w:val="20"/>
          <w:szCs w:val="20"/>
        </w:rPr>
        <w:t>anz gleich</w:t>
      </w:r>
      <w:r w:rsidR="004734D4" w:rsidRPr="00612BE6">
        <w:rPr>
          <w:rFonts w:ascii="Arial" w:hAnsi="Arial" w:cs="Arial"/>
          <w:sz w:val="20"/>
          <w:szCs w:val="20"/>
        </w:rPr>
        <w:t xml:space="preserve">, ob </w:t>
      </w:r>
      <w:r w:rsidR="0052510F" w:rsidRPr="00612BE6">
        <w:rPr>
          <w:rFonts w:ascii="Arial" w:hAnsi="Arial" w:cs="Arial"/>
          <w:sz w:val="20"/>
          <w:szCs w:val="20"/>
        </w:rPr>
        <w:t>Gäs</w:t>
      </w:r>
      <w:r w:rsidR="004734D4" w:rsidRPr="00612BE6">
        <w:rPr>
          <w:rFonts w:ascii="Arial" w:hAnsi="Arial" w:cs="Arial"/>
          <w:sz w:val="20"/>
          <w:szCs w:val="20"/>
        </w:rPr>
        <w:t xml:space="preserve">te die vielen Annehmlichkeiten auf </w:t>
      </w:r>
      <w:r w:rsidR="000F5E1E" w:rsidRPr="00612BE6">
        <w:rPr>
          <w:rFonts w:ascii="Arial" w:hAnsi="Arial" w:cs="Arial"/>
          <w:sz w:val="20"/>
          <w:szCs w:val="20"/>
        </w:rPr>
        <w:t>Geschäf</w:t>
      </w:r>
      <w:r w:rsidR="004734D4" w:rsidRPr="00612BE6">
        <w:rPr>
          <w:rFonts w:ascii="Arial" w:hAnsi="Arial" w:cs="Arial"/>
          <w:sz w:val="20"/>
          <w:szCs w:val="20"/>
        </w:rPr>
        <w:t>t</w:t>
      </w:r>
      <w:r w:rsidR="000F5E1E" w:rsidRPr="00612BE6">
        <w:rPr>
          <w:rFonts w:ascii="Arial" w:hAnsi="Arial" w:cs="Arial"/>
          <w:sz w:val="20"/>
          <w:szCs w:val="20"/>
        </w:rPr>
        <w:t xml:space="preserve">sreise oder </w:t>
      </w:r>
      <w:r w:rsidR="004734D4" w:rsidRPr="00612BE6">
        <w:rPr>
          <w:rFonts w:ascii="Arial" w:hAnsi="Arial" w:cs="Arial"/>
          <w:sz w:val="20"/>
          <w:szCs w:val="20"/>
        </w:rPr>
        <w:t xml:space="preserve">in </w:t>
      </w:r>
      <w:r w:rsidR="000F5E1E" w:rsidRPr="00612BE6">
        <w:rPr>
          <w:rFonts w:ascii="Arial" w:hAnsi="Arial" w:cs="Arial"/>
          <w:sz w:val="20"/>
          <w:szCs w:val="20"/>
        </w:rPr>
        <w:t>eine</w:t>
      </w:r>
      <w:r w:rsidR="004734D4" w:rsidRPr="00612BE6">
        <w:rPr>
          <w:rFonts w:ascii="Arial" w:hAnsi="Arial" w:cs="Arial"/>
          <w:sz w:val="20"/>
          <w:szCs w:val="20"/>
        </w:rPr>
        <w:t>m</w:t>
      </w:r>
      <w:r w:rsidR="000F5E1E" w:rsidRPr="00612BE6">
        <w:rPr>
          <w:rFonts w:ascii="Arial" w:hAnsi="Arial" w:cs="Arial"/>
          <w:sz w:val="20"/>
          <w:szCs w:val="20"/>
        </w:rPr>
        <w:t xml:space="preserve"> entspannten Urlaub</w:t>
      </w:r>
      <w:r w:rsidR="004734D4" w:rsidRPr="00612BE6">
        <w:rPr>
          <w:rFonts w:ascii="Arial" w:hAnsi="Arial" w:cs="Arial"/>
          <w:sz w:val="20"/>
          <w:szCs w:val="20"/>
        </w:rPr>
        <w:t xml:space="preserve"> genießen</w:t>
      </w:r>
      <w:r w:rsidR="00A026C1" w:rsidRPr="00612BE6">
        <w:rPr>
          <w:rFonts w:ascii="Arial" w:hAnsi="Arial" w:cs="Arial"/>
          <w:sz w:val="20"/>
          <w:szCs w:val="20"/>
        </w:rPr>
        <w:t xml:space="preserve">. </w:t>
      </w:r>
    </w:p>
    <w:p w14:paraId="5596B250" w14:textId="77777777" w:rsidR="002E6418" w:rsidRPr="00612BE6" w:rsidRDefault="002E6418" w:rsidP="00D170E8">
      <w:pPr>
        <w:tabs>
          <w:tab w:val="left" w:pos="6804"/>
        </w:tabs>
        <w:spacing w:line="360" w:lineRule="auto"/>
        <w:ind w:right="842"/>
        <w:jc w:val="both"/>
        <w:rPr>
          <w:rFonts w:ascii="Arial" w:hAnsi="Arial" w:cs="Arial"/>
          <w:sz w:val="20"/>
          <w:szCs w:val="20"/>
        </w:rPr>
      </w:pPr>
    </w:p>
    <w:p w14:paraId="27AF2F40" w14:textId="77777777" w:rsidR="00245A03" w:rsidRPr="00612BE6" w:rsidRDefault="00245A03" w:rsidP="00245A03">
      <w:pPr>
        <w:spacing w:line="360" w:lineRule="auto"/>
        <w:ind w:right="1699"/>
        <w:jc w:val="both"/>
        <w:rPr>
          <w:rFonts w:ascii="Arial" w:eastAsia="Times New Roman" w:hAnsi="Arial" w:cs="Arial"/>
          <w:color w:val="000000" w:themeColor="text1"/>
          <w:lang w:eastAsia="de-DE"/>
        </w:rPr>
      </w:pPr>
    </w:p>
    <w:p w14:paraId="73CEEF97" w14:textId="42378D6A" w:rsidR="00245A03" w:rsidRPr="00612BE6" w:rsidRDefault="00245A03" w:rsidP="00245A03">
      <w:pPr>
        <w:spacing w:line="360" w:lineRule="auto"/>
        <w:ind w:right="1699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r w:rsidRPr="00612BE6">
        <w:rPr>
          <w:rFonts w:ascii="Arial" w:eastAsia="Times New Roman" w:hAnsi="Arial" w:cs="Arial"/>
          <w:color w:val="000000"/>
          <w:lang w:eastAsia="de-DE"/>
        </w:rPr>
        <w:t>Medienkontakt:</w:t>
      </w:r>
    </w:p>
    <w:p w14:paraId="64CA7614" w14:textId="699275E0" w:rsidR="00245A03" w:rsidRPr="00612BE6" w:rsidRDefault="00245A03" w:rsidP="00245A03">
      <w:pPr>
        <w:spacing w:line="360" w:lineRule="auto"/>
        <w:ind w:right="1699"/>
        <w:jc w:val="both"/>
        <w:rPr>
          <w:rFonts w:ascii="Arial" w:eastAsia="Times New Roman" w:hAnsi="Arial" w:cs="Arial"/>
          <w:color w:val="000000"/>
          <w:lang w:eastAsia="de-DE"/>
        </w:rPr>
      </w:pPr>
      <w:r w:rsidRPr="00612BE6">
        <w:rPr>
          <w:rFonts w:ascii="Arial" w:eastAsia="Times New Roman" w:hAnsi="Arial" w:cs="Arial"/>
          <w:color w:val="000000"/>
          <w:lang w:eastAsia="de-DE"/>
        </w:rPr>
        <w:t>Birgit Borreck</w:t>
      </w:r>
    </w:p>
    <w:p w14:paraId="4620D1C7" w14:textId="77777777" w:rsidR="00245A03" w:rsidRPr="00612BE6" w:rsidRDefault="00245A03" w:rsidP="00245A03">
      <w:pPr>
        <w:spacing w:line="360" w:lineRule="auto"/>
        <w:ind w:right="1699"/>
        <w:jc w:val="both"/>
        <w:rPr>
          <w:rFonts w:ascii="Arial" w:eastAsia="Times New Roman" w:hAnsi="Arial" w:cs="Arial"/>
          <w:color w:val="000000"/>
          <w:lang w:eastAsia="de-DE"/>
        </w:rPr>
      </w:pPr>
      <w:r w:rsidRPr="00612BE6">
        <w:rPr>
          <w:rFonts w:ascii="Arial" w:eastAsia="Times New Roman" w:hAnsi="Arial" w:cs="Arial"/>
          <w:color w:val="000000"/>
          <w:lang w:eastAsia="de-DE"/>
        </w:rPr>
        <w:t>Unternehmenskommunikation</w:t>
      </w:r>
    </w:p>
    <w:p w14:paraId="741CAA70" w14:textId="77777777" w:rsidR="00245A03" w:rsidRPr="00612BE6" w:rsidRDefault="00245A03" w:rsidP="00245A03">
      <w:pPr>
        <w:spacing w:line="360" w:lineRule="auto"/>
        <w:ind w:right="1699"/>
        <w:jc w:val="both"/>
        <w:rPr>
          <w:rFonts w:ascii="Arial" w:eastAsia="Times New Roman" w:hAnsi="Arial" w:cs="Arial"/>
          <w:color w:val="000000"/>
          <w:lang w:eastAsia="de-DE"/>
        </w:rPr>
      </w:pPr>
      <w:r w:rsidRPr="00612BE6">
        <w:rPr>
          <w:rFonts w:ascii="Arial" w:eastAsia="Times New Roman" w:hAnsi="Arial" w:cs="Arial"/>
          <w:color w:val="000000"/>
          <w:lang w:eastAsia="de-DE"/>
        </w:rPr>
        <w:t>HONESTIS AG /DHI Dorint Hospitality &amp; Innovation GmbH</w:t>
      </w:r>
    </w:p>
    <w:p w14:paraId="0AC38127" w14:textId="77777777" w:rsidR="00245A03" w:rsidRPr="00612BE6" w:rsidRDefault="00245A03" w:rsidP="00245A03">
      <w:pPr>
        <w:spacing w:line="360" w:lineRule="auto"/>
        <w:ind w:right="1699"/>
        <w:jc w:val="both"/>
        <w:rPr>
          <w:rFonts w:ascii="Arial" w:eastAsia="Times New Roman" w:hAnsi="Arial" w:cs="Arial"/>
          <w:color w:val="000000"/>
          <w:lang w:eastAsia="de-DE"/>
        </w:rPr>
      </w:pPr>
      <w:r w:rsidRPr="00612BE6">
        <w:rPr>
          <w:rFonts w:ascii="Arial" w:eastAsia="Times New Roman" w:hAnsi="Arial" w:cs="Arial"/>
          <w:color w:val="000000"/>
          <w:lang w:eastAsia="de-DE"/>
        </w:rPr>
        <w:t>E-Mail: birgit.borreck@honestis.ag</w:t>
      </w:r>
    </w:p>
    <w:p w14:paraId="093E6F64" w14:textId="77777777" w:rsidR="00245A03" w:rsidRPr="00612BE6" w:rsidRDefault="00245A03" w:rsidP="00245A03">
      <w:pPr>
        <w:pStyle w:val="Kopfzeile"/>
        <w:tabs>
          <w:tab w:val="clear" w:pos="4536"/>
          <w:tab w:val="clear" w:pos="9072"/>
        </w:tabs>
        <w:spacing w:line="360" w:lineRule="auto"/>
        <w:ind w:right="1699"/>
        <w:jc w:val="both"/>
        <w:rPr>
          <w:rFonts w:ascii="Arial" w:hAnsi="Arial" w:cs="Arial"/>
        </w:rPr>
      </w:pPr>
      <w:r w:rsidRPr="00612BE6">
        <w:rPr>
          <w:rFonts w:ascii="Arial" w:hAnsi="Arial" w:cs="Arial"/>
        </w:rPr>
        <w:t>Tel: +49-172-2611272</w:t>
      </w:r>
    </w:p>
    <w:p w14:paraId="574B4239" w14:textId="0DD9E815" w:rsidR="00670246" w:rsidRPr="00011C65" w:rsidRDefault="00670246" w:rsidP="0010763B">
      <w:pPr>
        <w:spacing w:line="360" w:lineRule="auto"/>
        <w:jc w:val="both"/>
        <w:rPr>
          <w:rFonts w:ascii="Verdana" w:hAnsi="Verdana"/>
        </w:rPr>
      </w:pPr>
    </w:p>
    <w:sectPr w:rsidR="00670246" w:rsidRPr="00011C65" w:rsidSect="005B0009">
      <w:headerReference w:type="default" r:id="rId8"/>
      <w:headerReference w:type="first" r:id="rId9"/>
      <w:pgSz w:w="11900" w:h="16840"/>
      <w:pgMar w:top="2888" w:right="1418" w:bottom="197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B119" w14:textId="77777777" w:rsidR="003403E4" w:rsidRDefault="003403E4" w:rsidP="009638BC">
      <w:r>
        <w:separator/>
      </w:r>
    </w:p>
  </w:endnote>
  <w:endnote w:type="continuationSeparator" w:id="0">
    <w:p w14:paraId="7B8DD770" w14:textId="77777777" w:rsidR="003403E4" w:rsidRDefault="003403E4" w:rsidP="0096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0134" w14:textId="77777777" w:rsidR="003403E4" w:rsidRDefault="003403E4" w:rsidP="009638BC">
      <w:r>
        <w:separator/>
      </w:r>
    </w:p>
  </w:footnote>
  <w:footnote w:type="continuationSeparator" w:id="0">
    <w:p w14:paraId="60286DB2" w14:textId="77777777" w:rsidR="003403E4" w:rsidRDefault="003403E4" w:rsidP="0096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91FB" w14:textId="77777777" w:rsidR="009638BC" w:rsidRDefault="003E46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B9E0D56" wp14:editId="19724D2C">
          <wp:simplePos x="0" y="0"/>
          <wp:positionH relativeFrom="column">
            <wp:posOffset>-888398</wp:posOffset>
          </wp:positionH>
          <wp:positionV relativeFrom="paragraph">
            <wp:posOffset>-449238</wp:posOffset>
          </wp:positionV>
          <wp:extent cx="7553325" cy="10688906"/>
          <wp:effectExtent l="0" t="0" r="0" b="0"/>
          <wp:wrapNone/>
          <wp:docPr id="5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E6F1" w14:textId="77777777" w:rsidR="009638BC" w:rsidRDefault="003E46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1075BE9" wp14:editId="225DEC10">
          <wp:simplePos x="0" y="0"/>
          <wp:positionH relativeFrom="column">
            <wp:posOffset>-924493</wp:posOffset>
          </wp:positionH>
          <wp:positionV relativeFrom="paragraph">
            <wp:posOffset>-449143</wp:posOffset>
          </wp:positionV>
          <wp:extent cx="7574280" cy="10718560"/>
          <wp:effectExtent l="0" t="0" r="0" b="0"/>
          <wp:wrapNone/>
          <wp:docPr id="6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1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0FE7"/>
    <w:multiLevelType w:val="hybridMultilevel"/>
    <w:tmpl w:val="2E5CCEBC"/>
    <w:lvl w:ilvl="0" w:tplc="CF64CF4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46"/>
    <w:rsid w:val="00011C65"/>
    <w:rsid w:val="00012A8A"/>
    <w:rsid w:val="00016C7B"/>
    <w:rsid w:val="0003276C"/>
    <w:rsid w:val="000377A8"/>
    <w:rsid w:val="000420B3"/>
    <w:rsid w:val="00080C14"/>
    <w:rsid w:val="00080CC8"/>
    <w:rsid w:val="000904C1"/>
    <w:rsid w:val="000974AE"/>
    <w:rsid w:val="000A1A9F"/>
    <w:rsid w:val="000D6B8F"/>
    <w:rsid w:val="000F20A6"/>
    <w:rsid w:val="000F2E61"/>
    <w:rsid w:val="000F5E1E"/>
    <w:rsid w:val="001044CA"/>
    <w:rsid w:val="0010763B"/>
    <w:rsid w:val="001661D6"/>
    <w:rsid w:val="00181387"/>
    <w:rsid w:val="001A58AB"/>
    <w:rsid w:val="001F5247"/>
    <w:rsid w:val="00200B2F"/>
    <w:rsid w:val="00220EDE"/>
    <w:rsid w:val="002323D7"/>
    <w:rsid w:val="00245A03"/>
    <w:rsid w:val="00245CAA"/>
    <w:rsid w:val="00273EDA"/>
    <w:rsid w:val="00296C90"/>
    <w:rsid w:val="002E6418"/>
    <w:rsid w:val="002F5B51"/>
    <w:rsid w:val="0030336A"/>
    <w:rsid w:val="003403E4"/>
    <w:rsid w:val="00343FA2"/>
    <w:rsid w:val="003620AE"/>
    <w:rsid w:val="003D75F4"/>
    <w:rsid w:val="003E46BA"/>
    <w:rsid w:val="00416A43"/>
    <w:rsid w:val="004215BC"/>
    <w:rsid w:val="00425AA5"/>
    <w:rsid w:val="0044626C"/>
    <w:rsid w:val="00451426"/>
    <w:rsid w:val="00452D93"/>
    <w:rsid w:val="004734D4"/>
    <w:rsid w:val="004C1723"/>
    <w:rsid w:val="00500626"/>
    <w:rsid w:val="00504C7D"/>
    <w:rsid w:val="0052510F"/>
    <w:rsid w:val="00544E44"/>
    <w:rsid w:val="005462E9"/>
    <w:rsid w:val="0056259E"/>
    <w:rsid w:val="0057425A"/>
    <w:rsid w:val="005A3FF4"/>
    <w:rsid w:val="005B0009"/>
    <w:rsid w:val="00602FC5"/>
    <w:rsid w:val="00612BE6"/>
    <w:rsid w:val="0063547D"/>
    <w:rsid w:val="00670246"/>
    <w:rsid w:val="00673B7E"/>
    <w:rsid w:val="006B12A3"/>
    <w:rsid w:val="006B690E"/>
    <w:rsid w:val="006F5080"/>
    <w:rsid w:val="006F7CA3"/>
    <w:rsid w:val="007415F0"/>
    <w:rsid w:val="007726EF"/>
    <w:rsid w:val="00777C2F"/>
    <w:rsid w:val="007D1292"/>
    <w:rsid w:val="00825C0C"/>
    <w:rsid w:val="00834451"/>
    <w:rsid w:val="0085566C"/>
    <w:rsid w:val="00862900"/>
    <w:rsid w:val="008936CE"/>
    <w:rsid w:val="008B15C3"/>
    <w:rsid w:val="008B2D18"/>
    <w:rsid w:val="008B514B"/>
    <w:rsid w:val="008B6AA8"/>
    <w:rsid w:val="008D345B"/>
    <w:rsid w:val="008D7160"/>
    <w:rsid w:val="009176D1"/>
    <w:rsid w:val="00921AF8"/>
    <w:rsid w:val="009359B1"/>
    <w:rsid w:val="00943FEB"/>
    <w:rsid w:val="009638BC"/>
    <w:rsid w:val="009A033B"/>
    <w:rsid w:val="009D170C"/>
    <w:rsid w:val="009D64CA"/>
    <w:rsid w:val="009F22F4"/>
    <w:rsid w:val="00A026C1"/>
    <w:rsid w:val="00A030B3"/>
    <w:rsid w:val="00A042A8"/>
    <w:rsid w:val="00A12325"/>
    <w:rsid w:val="00A61115"/>
    <w:rsid w:val="00A70E4C"/>
    <w:rsid w:val="00A85FF3"/>
    <w:rsid w:val="00AA4ED9"/>
    <w:rsid w:val="00AC29FA"/>
    <w:rsid w:val="00AF1A95"/>
    <w:rsid w:val="00B01324"/>
    <w:rsid w:val="00B83907"/>
    <w:rsid w:val="00B925EC"/>
    <w:rsid w:val="00BA2BB2"/>
    <w:rsid w:val="00BB2461"/>
    <w:rsid w:val="00BB6D60"/>
    <w:rsid w:val="00BC20B4"/>
    <w:rsid w:val="00BC3E6E"/>
    <w:rsid w:val="00BC6CA5"/>
    <w:rsid w:val="00BE2339"/>
    <w:rsid w:val="00BF0AC2"/>
    <w:rsid w:val="00BF0D4C"/>
    <w:rsid w:val="00BF65A2"/>
    <w:rsid w:val="00BF7E3D"/>
    <w:rsid w:val="00C0152E"/>
    <w:rsid w:val="00C02950"/>
    <w:rsid w:val="00C1648C"/>
    <w:rsid w:val="00C5457F"/>
    <w:rsid w:val="00C6051A"/>
    <w:rsid w:val="00C61F28"/>
    <w:rsid w:val="00C62B47"/>
    <w:rsid w:val="00CC488E"/>
    <w:rsid w:val="00CF1B54"/>
    <w:rsid w:val="00D131B9"/>
    <w:rsid w:val="00D170E8"/>
    <w:rsid w:val="00D3485F"/>
    <w:rsid w:val="00D42A83"/>
    <w:rsid w:val="00D51089"/>
    <w:rsid w:val="00D534B5"/>
    <w:rsid w:val="00D814B7"/>
    <w:rsid w:val="00D937A8"/>
    <w:rsid w:val="00DB3D62"/>
    <w:rsid w:val="00DC5D41"/>
    <w:rsid w:val="00DD26C9"/>
    <w:rsid w:val="00E0386D"/>
    <w:rsid w:val="00E06137"/>
    <w:rsid w:val="00E24876"/>
    <w:rsid w:val="00E33200"/>
    <w:rsid w:val="00E60867"/>
    <w:rsid w:val="00E65849"/>
    <w:rsid w:val="00E66D9C"/>
    <w:rsid w:val="00E7386D"/>
    <w:rsid w:val="00EA7FDC"/>
    <w:rsid w:val="00EC4429"/>
    <w:rsid w:val="00EC4530"/>
    <w:rsid w:val="00EE182A"/>
    <w:rsid w:val="00F4557E"/>
    <w:rsid w:val="00FC0727"/>
    <w:rsid w:val="00FD168A"/>
    <w:rsid w:val="00FD3397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DD160"/>
  <w15:chartTrackingRefBased/>
  <w15:docId w15:val="{5C87143C-BFB1-499A-9293-25B3FA8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6C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176D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38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8BC"/>
  </w:style>
  <w:style w:type="paragraph" w:styleId="Fuzeile">
    <w:name w:val="footer"/>
    <w:basedOn w:val="Standard"/>
    <w:link w:val="FuzeileZchn"/>
    <w:uiPriority w:val="99"/>
    <w:unhideWhenUsed/>
    <w:rsid w:val="00963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8BC"/>
  </w:style>
  <w:style w:type="character" w:styleId="Platzhaltertext">
    <w:name w:val="Placeholder Text"/>
    <w:uiPriority w:val="99"/>
    <w:semiHidden/>
    <w:rsid w:val="009638BC"/>
    <w:rPr>
      <w:color w:val="808080"/>
    </w:rPr>
  </w:style>
  <w:style w:type="paragraph" w:styleId="Listenabsatz">
    <w:name w:val="List Paragraph"/>
    <w:basedOn w:val="Standard"/>
    <w:uiPriority w:val="34"/>
    <w:qFormat/>
    <w:rsid w:val="001076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3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63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0763B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E0613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DB3D62"/>
  </w:style>
  <w:style w:type="character" w:customStyle="1" w:styleId="berschrift2Zchn">
    <w:name w:val="Überschrift 2 Zchn"/>
    <w:basedOn w:val="Absatz-Standardschriftart"/>
    <w:link w:val="berschrift2"/>
    <w:uiPriority w:val="9"/>
    <w:rsid w:val="009176D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C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w8qarf">
    <w:name w:val="w8qarf"/>
    <w:basedOn w:val="Absatz-Standardschriftart"/>
    <w:rsid w:val="000420B3"/>
  </w:style>
  <w:style w:type="character" w:customStyle="1" w:styleId="lrzxr">
    <w:name w:val="lrzxr"/>
    <w:basedOn w:val="Absatz-Standardschriftart"/>
    <w:rsid w:val="000420B3"/>
  </w:style>
  <w:style w:type="character" w:customStyle="1" w:styleId="apple-style-span">
    <w:name w:val="apple-style-span"/>
    <w:rsid w:val="00C0152E"/>
    <w:rPr>
      <w:rFonts w:cs="Times New Roman"/>
    </w:rPr>
  </w:style>
  <w:style w:type="paragraph" w:styleId="berarbeitung">
    <w:name w:val="Revision"/>
    <w:hidden/>
    <w:uiPriority w:val="99"/>
    <w:semiHidden/>
    <w:rsid w:val="002E6418"/>
    <w:rPr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72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67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79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mmage-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cho\AppData\Local\Microsoft\Windows\INetCache\Content.Outlook\J8ICDSE8\Hommage_BP_Template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C:\Users\jescho\AppData\Local\Microsoft\Windows\INetCache\Content.Outlook\J8ICDSE8\Hommage_BP_Template4.dotx</Template>
  <TotalTime>0</TotalTime>
  <Pages>3</Pages>
  <Words>589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Schorn, Jeannette</dc:creator>
  <cp:keywords/>
  <dc:description/>
  <cp:lastModifiedBy>Birgit Borreck</cp:lastModifiedBy>
  <cp:revision>2</cp:revision>
  <cp:lastPrinted>2019-11-22T09:32:00Z</cp:lastPrinted>
  <dcterms:created xsi:type="dcterms:W3CDTF">2022-02-01T13:54:00Z</dcterms:created>
  <dcterms:modified xsi:type="dcterms:W3CDTF">2022-02-01T13:54:00Z</dcterms:modified>
</cp:coreProperties>
</file>