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9F2D" w14:textId="717F22A8" w:rsidR="00D34205" w:rsidRPr="0015269F" w:rsidRDefault="00D34205" w:rsidP="001961EA">
      <w:pPr>
        <w:pStyle w:val="Kopfzeile"/>
        <w:tabs>
          <w:tab w:val="left" w:pos="708"/>
        </w:tabs>
        <w:ind w:right="-567"/>
        <w:jc w:val="both"/>
        <w:rPr>
          <w:rFonts w:ascii="Arial" w:hAnsi="Arial" w:cs="Arial"/>
          <w:b/>
          <w:noProof/>
          <w:sz w:val="28"/>
          <w:szCs w:val="28"/>
          <w:u w:val="single"/>
        </w:rPr>
      </w:pPr>
    </w:p>
    <w:p w14:paraId="6C0042E8" w14:textId="1F236ED2" w:rsidR="00963B07" w:rsidRPr="001961EA" w:rsidRDefault="00963B07" w:rsidP="001961EA">
      <w:pPr>
        <w:pStyle w:val="Kopfzeile"/>
        <w:tabs>
          <w:tab w:val="clear" w:pos="9072"/>
          <w:tab w:val="left" w:pos="708"/>
          <w:tab w:val="right" w:pos="4111"/>
        </w:tabs>
        <w:ind w:right="-567"/>
        <w:jc w:val="both"/>
        <w:rPr>
          <w:rFonts w:ascii="Arial" w:hAnsi="Arial" w:cs="Arial"/>
          <w:b/>
          <w:noProof/>
          <w:sz w:val="28"/>
          <w:szCs w:val="28"/>
        </w:rPr>
      </w:pPr>
    </w:p>
    <w:p w14:paraId="35B21238" w14:textId="77777777" w:rsidR="006C24B1" w:rsidRDefault="006C24B1" w:rsidP="00CC6AD7">
      <w:pPr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240F42EA" w14:textId="33A51224" w:rsidR="00C620E5" w:rsidRDefault="00371C43" w:rsidP="00CC6AD7">
      <w:pPr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Entschädigung statt Fördermittel</w:t>
      </w:r>
      <w:r w:rsidR="003F58A9">
        <w:rPr>
          <w:rFonts w:ascii="Arial" w:hAnsi="Arial" w:cs="Arial"/>
          <w:b/>
          <w:sz w:val="32"/>
          <w:szCs w:val="32"/>
        </w:rPr>
        <w:t>:</w:t>
      </w:r>
      <w:r w:rsidR="00C94BE0">
        <w:rPr>
          <w:rFonts w:ascii="Arial" w:hAnsi="Arial" w:cs="Arial"/>
          <w:b/>
          <w:sz w:val="32"/>
          <w:szCs w:val="32"/>
        </w:rPr>
        <w:t xml:space="preserve"> Versuch des </w:t>
      </w:r>
      <w:r w:rsidR="006C24B1">
        <w:rPr>
          <w:rFonts w:ascii="Arial" w:hAnsi="Arial" w:cs="Arial"/>
          <w:b/>
          <w:sz w:val="32"/>
          <w:szCs w:val="32"/>
        </w:rPr>
        <w:t>B</w:t>
      </w:r>
      <w:r w:rsidR="00E102FE">
        <w:rPr>
          <w:rFonts w:ascii="Arial" w:hAnsi="Arial" w:cs="Arial"/>
          <w:b/>
          <w:sz w:val="32"/>
          <w:szCs w:val="32"/>
        </w:rPr>
        <w:t>undesministerium für Wirtschaft und Energie (B</w:t>
      </w:r>
      <w:r w:rsidR="006C24B1">
        <w:rPr>
          <w:rFonts w:ascii="Arial" w:hAnsi="Arial" w:cs="Arial"/>
          <w:b/>
          <w:sz w:val="32"/>
          <w:szCs w:val="32"/>
        </w:rPr>
        <w:t>MWi</w:t>
      </w:r>
      <w:r w:rsidR="00E102FE">
        <w:rPr>
          <w:rFonts w:ascii="Arial" w:hAnsi="Arial" w:cs="Arial"/>
          <w:b/>
          <w:sz w:val="32"/>
          <w:szCs w:val="32"/>
        </w:rPr>
        <w:t>)</w:t>
      </w:r>
      <w:r w:rsidR="006C24B1">
        <w:rPr>
          <w:rFonts w:ascii="Arial" w:hAnsi="Arial" w:cs="Arial"/>
          <w:b/>
          <w:sz w:val="32"/>
          <w:szCs w:val="32"/>
        </w:rPr>
        <w:t xml:space="preserve"> </w:t>
      </w:r>
      <w:r w:rsidR="00B377BB">
        <w:rPr>
          <w:rFonts w:ascii="Arial" w:hAnsi="Arial" w:cs="Arial"/>
          <w:b/>
          <w:sz w:val="32"/>
          <w:szCs w:val="32"/>
        </w:rPr>
        <w:t>„</w:t>
      </w:r>
      <w:r w:rsidR="006C24B1">
        <w:rPr>
          <w:rFonts w:ascii="Arial" w:hAnsi="Arial" w:cs="Arial"/>
          <w:b/>
          <w:sz w:val="32"/>
          <w:szCs w:val="32"/>
        </w:rPr>
        <w:t>Almosen</w:t>
      </w:r>
      <w:r w:rsidR="00B377BB">
        <w:rPr>
          <w:rFonts w:ascii="Arial" w:hAnsi="Arial" w:cs="Arial"/>
          <w:b/>
          <w:sz w:val="32"/>
          <w:szCs w:val="32"/>
        </w:rPr>
        <w:t>“</w:t>
      </w:r>
      <w:r w:rsidR="006C24B1">
        <w:rPr>
          <w:rFonts w:ascii="Arial" w:hAnsi="Arial" w:cs="Arial"/>
          <w:b/>
          <w:sz w:val="32"/>
          <w:szCs w:val="32"/>
        </w:rPr>
        <w:t xml:space="preserve"> über Förderprogramme zu verteilen</w:t>
      </w:r>
      <w:r w:rsidR="00C94BE0">
        <w:rPr>
          <w:rFonts w:ascii="Arial" w:hAnsi="Arial" w:cs="Arial"/>
          <w:b/>
          <w:sz w:val="32"/>
          <w:szCs w:val="32"/>
        </w:rPr>
        <w:t>,</w:t>
      </w:r>
      <w:r w:rsidR="006C24B1">
        <w:rPr>
          <w:rFonts w:ascii="Arial" w:hAnsi="Arial" w:cs="Arial"/>
          <w:b/>
          <w:sz w:val="32"/>
          <w:szCs w:val="32"/>
        </w:rPr>
        <w:t xml:space="preserve"> </w:t>
      </w:r>
      <w:r w:rsidR="00C94BE0">
        <w:rPr>
          <w:rFonts w:ascii="Arial" w:hAnsi="Arial" w:cs="Arial"/>
          <w:b/>
          <w:sz w:val="32"/>
          <w:szCs w:val="32"/>
        </w:rPr>
        <w:t xml:space="preserve">ließ den </w:t>
      </w:r>
      <w:r w:rsidR="006C24B1">
        <w:rPr>
          <w:rFonts w:ascii="Arial" w:hAnsi="Arial" w:cs="Arial"/>
          <w:b/>
          <w:sz w:val="32"/>
          <w:szCs w:val="32"/>
        </w:rPr>
        <w:t xml:space="preserve">Gabentisch </w:t>
      </w:r>
      <w:r w:rsidR="0015449F">
        <w:rPr>
          <w:rFonts w:ascii="Arial" w:hAnsi="Arial" w:cs="Arial"/>
          <w:b/>
          <w:sz w:val="32"/>
          <w:szCs w:val="32"/>
        </w:rPr>
        <w:t xml:space="preserve">beim Gastgewerbe </w:t>
      </w:r>
      <w:r w:rsidR="00C94BE0">
        <w:rPr>
          <w:rFonts w:ascii="Arial" w:hAnsi="Arial" w:cs="Arial"/>
          <w:b/>
          <w:sz w:val="32"/>
          <w:szCs w:val="32"/>
        </w:rPr>
        <w:t>leer ausfallen</w:t>
      </w:r>
    </w:p>
    <w:p w14:paraId="0049CE16" w14:textId="77777777" w:rsidR="006C24B1" w:rsidRPr="001B576D" w:rsidRDefault="006C24B1" w:rsidP="00CC6AD7">
      <w:pPr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6499D130" w14:textId="068A4D85" w:rsidR="003F58A9" w:rsidRDefault="00B377BB" w:rsidP="003F58A9">
      <w:pPr>
        <w:pStyle w:val="Listenabsatz"/>
        <w:numPr>
          <w:ilvl w:val="0"/>
          <w:numId w:val="20"/>
        </w:numPr>
        <w:spacing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Neuer o</w:t>
      </w:r>
      <w:r w:rsidR="00154110">
        <w:rPr>
          <w:rFonts w:ascii="Arial" w:hAnsi="Arial" w:cs="Arial"/>
          <w:bCs/>
          <w:sz w:val="24"/>
          <w:szCs w:val="24"/>
        </w:rPr>
        <w:t xml:space="preserve">ffener </w:t>
      </w:r>
      <w:r w:rsidR="00C620E5" w:rsidRPr="00154110">
        <w:rPr>
          <w:rFonts w:ascii="Arial" w:hAnsi="Arial" w:cs="Arial"/>
          <w:bCs/>
          <w:sz w:val="24"/>
          <w:szCs w:val="24"/>
        </w:rPr>
        <w:t xml:space="preserve">Brief </w:t>
      </w:r>
      <w:r w:rsidR="001B576D" w:rsidRPr="00154110">
        <w:rPr>
          <w:rFonts w:ascii="Arial" w:hAnsi="Arial" w:cs="Arial"/>
          <w:bCs/>
          <w:sz w:val="24"/>
          <w:szCs w:val="24"/>
        </w:rPr>
        <w:t>vo</w:t>
      </w:r>
      <w:r w:rsidR="00154110">
        <w:rPr>
          <w:rFonts w:ascii="Arial" w:hAnsi="Arial" w:cs="Arial"/>
          <w:bCs/>
          <w:sz w:val="24"/>
          <w:szCs w:val="24"/>
        </w:rPr>
        <w:t>n</w:t>
      </w:r>
      <w:r w:rsidR="001B576D" w:rsidRPr="00154110">
        <w:rPr>
          <w:rFonts w:ascii="Arial" w:hAnsi="Arial" w:cs="Arial"/>
          <w:bCs/>
          <w:sz w:val="24"/>
          <w:szCs w:val="24"/>
        </w:rPr>
        <w:t xml:space="preserve"> Dorint </w:t>
      </w:r>
      <w:r w:rsidR="00371C43" w:rsidRPr="00154110">
        <w:rPr>
          <w:rFonts w:ascii="Arial" w:hAnsi="Arial" w:cs="Arial"/>
          <w:bCs/>
          <w:sz w:val="24"/>
          <w:szCs w:val="24"/>
        </w:rPr>
        <w:t>Aufsichtsrats</w:t>
      </w:r>
      <w:r w:rsidR="0015449F">
        <w:rPr>
          <w:rFonts w:ascii="Arial" w:hAnsi="Arial" w:cs="Arial"/>
          <w:bCs/>
          <w:sz w:val="24"/>
          <w:szCs w:val="24"/>
        </w:rPr>
        <w:t xml:space="preserve">chef Dirk </w:t>
      </w:r>
      <w:r w:rsidR="00EC786C">
        <w:rPr>
          <w:rFonts w:ascii="Arial" w:hAnsi="Arial" w:cs="Arial"/>
          <w:bCs/>
          <w:sz w:val="24"/>
          <w:szCs w:val="24"/>
        </w:rPr>
        <w:t xml:space="preserve">Iserlohe </w:t>
      </w:r>
      <w:r w:rsidR="00C620E5" w:rsidRPr="00154110">
        <w:rPr>
          <w:rFonts w:ascii="Arial" w:hAnsi="Arial" w:cs="Arial"/>
          <w:bCs/>
          <w:sz w:val="24"/>
          <w:szCs w:val="24"/>
        </w:rPr>
        <w:t xml:space="preserve">an </w:t>
      </w:r>
      <w:r w:rsidR="0015449F">
        <w:rPr>
          <w:rFonts w:ascii="Arial" w:hAnsi="Arial" w:cs="Arial"/>
          <w:bCs/>
          <w:sz w:val="24"/>
          <w:szCs w:val="24"/>
        </w:rPr>
        <w:t>Bundeskanzlerin</w:t>
      </w:r>
      <w:r w:rsidR="00E102FE">
        <w:rPr>
          <w:rFonts w:ascii="Arial" w:hAnsi="Arial" w:cs="Arial"/>
          <w:bCs/>
          <w:sz w:val="24"/>
          <w:szCs w:val="24"/>
        </w:rPr>
        <w:t xml:space="preserve"> Merkel</w:t>
      </w:r>
      <w:r w:rsidR="00C620E5" w:rsidRPr="00154110">
        <w:rPr>
          <w:rFonts w:ascii="Arial" w:hAnsi="Arial" w:cs="Arial"/>
          <w:bCs/>
          <w:sz w:val="24"/>
          <w:szCs w:val="24"/>
        </w:rPr>
        <w:t xml:space="preserve">, mit der Bitte um </w:t>
      </w:r>
      <w:r w:rsidR="006C24B1">
        <w:rPr>
          <w:rFonts w:ascii="Arial" w:hAnsi="Arial" w:cs="Arial"/>
          <w:bCs/>
          <w:sz w:val="24"/>
          <w:szCs w:val="24"/>
        </w:rPr>
        <w:t>Einsicht, dass man mit Förderprogrammen nicht weiterkommt</w:t>
      </w:r>
    </w:p>
    <w:p w14:paraId="356B9C1E" w14:textId="4755E8DA" w:rsidR="003F58A9" w:rsidRPr="0015449F" w:rsidRDefault="003F58A9" w:rsidP="003F58A9">
      <w:pPr>
        <w:pStyle w:val="Listenabsatz"/>
        <w:numPr>
          <w:ilvl w:val="0"/>
          <w:numId w:val="20"/>
        </w:numPr>
        <w:spacing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5449F">
        <w:rPr>
          <w:rFonts w:ascii="Arial" w:hAnsi="Arial" w:cs="Arial"/>
          <w:bCs/>
          <w:sz w:val="24"/>
          <w:szCs w:val="24"/>
        </w:rPr>
        <w:t>Altmaier solle Aufgabe an Scholz übergeben</w:t>
      </w:r>
      <w:r w:rsidR="0015449F">
        <w:rPr>
          <w:rFonts w:ascii="Arial" w:hAnsi="Arial" w:cs="Arial"/>
          <w:bCs/>
          <w:sz w:val="24"/>
          <w:szCs w:val="24"/>
        </w:rPr>
        <w:t xml:space="preserve">, </w:t>
      </w:r>
      <w:r w:rsidRPr="0015449F">
        <w:rPr>
          <w:rFonts w:ascii="Arial" w:hAnsi="Arial" w:cs="Arial"/>
          <w:bCs/>
          <w:sz w:val="24"/>
          <w:szCs w:val="24"/>
        </w:rPr>
        <w:t>da d</w:t>
      </w:r>
      <w:r w:rsidR="006C24B1" w:rsidRPr="0015449F">
        <w:rPr>
          <w:rFonts w:ascii="Arial" w:hAnsi="Arial" w:cs="Arial"/>
          <w:bCs/>
          <w:sz w:val="24"/>
          <w:szCs w:val="24"/>
        </w:rPr>
        <w:t>as BMWi nicht zuständig</w:t>
      </w:r>
      <w:r w:rsidRPr="0015449F">
        <w:rPr>
          <w:rFonts w:ascii="Arial" w:hAnsi="Arial" w:cs="Arial"/>
          <w:bCs/>
          <w:sz w:val="24"/>
          <w:szCs w:val="24"/>
        </w:rPr>
        <w:t xml:space="preserve"> ist</w:t>
      </w:r>
    </w:p>
    <w:p w14:paraId="344FAE8D" w14:textId="31AEAEF6" w:rsidR="00154110" w:rsidRPr="003F58A9" w:rsidRDefault="00371C43" w:rsidP="003F58A9">
      <w:pPr>
        <w:pStyle w:val="Listenabsatz"/>
        <w:numPr>
          <w:ilvl w:val="0"/>
          <w:numId w:val="20"/>
        </w:numPr>
        <w:spacing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F58A9">
        <w:rPr>
          <w:rFonts w:ascii="Arial" w:hAnsi="Arial" w:cs="Arial"/>
          <w:bCs/>
          <w:sz w:val="24"/>
          <w:szCs w:val="24"/>
        </w:rPr>
        <w:t xml:space="preserve">Entschädigungen </w:t>
      </w:r>
      <w:r w:rsidR="003F58A9">
        <w:rPr>
          <w:rFonts w:ascii="Arial" w:hAnsi="Arial" w:cs="Arial"/>
          <w:bCs/>
          <w:sz w:val="24"/>
          <w:szCs w:val="24"/>
        </w:rPr>
        <w:t>sind wegen Sonderopfer vom BM</w:t>
      </w:r>
      <w:r w:rsidR="006C24B1" w:rsidRPr="003F58A9">
        <w:rPr>
          <w:rFonts w:ascii="Arial" w:hAnsi="Arial" w:cs="Arial"/>
          <w:bCs/>
          <w:sz w:val="24"/>
          <w:szCs w:val="24"/>
        </w:rPr>
        <w:t xml:space="preserve">F </w:t>
      </w:r>
      <w:r w:rsidRPr="003F58A9">
        <w:rPr>
          <w:rFonts w:ascii="Arial" w:hAnsi="Arial" w:cs="Arial"/>
          <w:bCs/>
          <w:sz w:val="24"/>
          <w:szCs w:val="24"/>
        </w:rPr>
        <w:t xml:space="preserve">zu zahlen </w:t>
      </w:r>
      <w:r w:rsidR="00154110" w:rsidRPr="003F58A9">
        <w:rPr>
          <w:rFonts w:ascii="Arial" w:hAnsi="Arial" w:cs="Arial"/>
          <w:bCs/>
          <w:sz w:val="24"/>
          <w:szCs w:val="24"/>
        </w:rPr>
        <w:t xml:space="preserve"> </w:t>
      </w:r>
    </w:p>
    <w:p w14:paraId="72857879" w14:textId="77777777" w:rsidR="00154110" w:rsidRDefault="00154110" w:rsidP="00B64E3A">
      <w:pPr>
        <w:spacing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4455140" w14:textId="52E02C79" w:rsidR="00192864" w:rsidRPr="00371C43" w:rsidRDefault="00154110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B377BB">
        <w:rPr>
          <w:rFonts w:ascii="Arial" w:hAnsi="Arial" w:cs="Arial"/>
          <w:b/>
          <w:sz w:val="22"/>
          <w:szCs w:val="22"/>
        </w:rPr>
        <w:t>Köln, 2</w:t>
      </w:r>
      <w:r w:rsidR="004055E7" w:rsidRPr="00B377BB">
        <w:rPr>
          <w:rFonts w:ascii="Arial" w:hAnsi="Arial" w:cs="Arial"/>
          <w:b/>
          <w:sz w:val="22"/>
          <w:szCs w:val="22"/>
        </w:rPr>
        <w:t>4</w:t>
      </w:r>
      <w:r w:rsidRPr="00B377BB">
        <w:rPr>
          <w:rFonts w:ascii="Arial" w:hAnsi="Arial" w:cs="Arial"/>
          <w:b/>
          <w:sz w:val="22"/>
          <w:szCs w:val="22"/>
        </w:rPr>
        <w:t>. Dezember 2020</w:t>
      </w:r>
      <w:r w:rsidRPr="00371C43">
        <w:rPr>
          <w:rFonts w:ascii="Arial" w:hAnsi="Arial" w:cs="Arial"/>
          <w:bCs/>
          <w:sz w:val="22"/>
          <w:szCs w:val="22"/>
        </w:rPr>
        <w:t xml:space="preserve"> -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„Hoffentlich wird die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unnötige </w:t>
      </w:r>
      <w:r w:rsidR="00C620E5" w:rsidRPr="00371C43">
        <w:rPr>
          <w:rFonts w:ascii="Arial" w:hAnsi="Arial" w:cs="Arial"/>
          <w:bCs/>
          <w:sz w:val="22"/>
          <w:szCs w:val="22"/>
        </w:rPr>
        <w:t>Beihilfe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-Anfrage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in Europa nicht zur Beihilfe </w:t>
      </w:r>
      <w:r w:rsidR="004055E7">
        <w:rPr>
          <w:rFonts w:ascii="Arial" w:hAnsi="Arial" w:cs="Arial"/>
          <w:bCs/>
          <w:sz w:val="22"/>
          <w:szCs w:val="22"/>
        </w:rPr>
        <w:t>einer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„</w:t>
      </w:r>
      <w:r w:rsidR="00192864" w:rsidRPr="00371C43">
        <w:rPr>
          <w:rFonts w:ascii="Arial" w:hAnsi="Arial" w:cs="Arial"/>
          <w:b/>
          <w:i/>
          <w:iCs/>
          <w:sz w:val="22"/>
          <w:szCs w:val="22"/>
        </w:rPr>
        <w:t>Hinrichtung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“ der unschuldigen und betroffenen </w:t>
      </w:r>
      <w:r w:rsidR="00C620E5" w:rsidRPr="00371C43">
        <w:rPr>
          <w:rFonts w:ascii="Arial" w:hAnsi="Arial" w:cs="Arial"/>
          <w:bCs/>
          <w:sz w:val="22"/>
          <w:szCs w:val="22"/>
        </w:rPr>
        <w:t>Unternehmen des Gastgewerbes“,</w:t>
      </w:r>
      <w:r w:rsidR="00E102FE">
        <w:rPr>
          <w:rFonts w:ascii="Arial" w:hAnsi="Arial" w:cs="Arial"/>
          <w:bCs/>
          <w:sz w:val="22"/>
          <w:szCs w:val="22"/>
        </w:rPr>
        <w:t xml:space="preserve">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kommentiert </w:t>
      </w:r>
      <w:r w:rsidR="003F58A9">
        <w:rPr>
          <w:rFonts w:ascii="Arial" w:hAnsi="Arial" w:cs="Arial"/>
          <w:bCs/>
          <w:sz w:val="22"/>
          <w:szCs w:val="22"/>
        </w:rPr>
        <w:t xml:space="preserve">Dorint Aufsichtsratschef Dirk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Iserlohe die </w:t>
      </w:r>
      <w:r w:rsidR="0015449F">
        <w:rPr>
          <w:rFonts w:ascii="Arial" w:hAnsi="Arial" w:cs="Arial"/>
          <w:bCs/>
          <w:sz w:val="22"/>
          <w:szCs w:val="22"/>
        </w:rPr>
        <w:t xml:space="preserve">inzwischen </w:t>
      </w:r>
      <w:r w:rsidR="00EC786C" w:rsidRPr="00371C43">
        <w:rPr>
          <w:rFonts w:ascii="Arial" w:hAnsi="Arial" w:cs="Arial"/>
          <w:bCs/>
          <w:sz w:val="22"/>
          <w:szCs w:val="22"/>
        </w:rPr>
        <w:t xml:space="preserve">mehr als kritische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Situation seiner Branche, für deren Überleben er seit Beginn der Pandemie </w:t>
      </w:r>
      <w:r w:rsidR="00371C43" w:rsidRPr="00371C43">
        <w:rPr>
          <w:rFonts w:ascii="Arial" w:hAnsi="Arial" w:cs="Arial"/>
          <w:bCs/>
          <w:sz w:val="22"/>
          <w:szCs w:val="22"/>
        </w:rPr>
        <w:t>kämpft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. </w:t>
      </w:r>
      <w:r w:rsidR="00E102FE">
        <w:rPr>
          <w:rFonts w:ascii="Arial" w:hAnsi="Arial" w:cs="Arial"/>
          <w:bCs/>
          <w:sz w:val="22"/>
          <w:szCs w:val="22"/>
        </w:rPr>
        <w:t xml:space="preserve">Am Tag vor Weihnachten hat der engagierte Hotelunternehmer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erneut Bundeskanzlerin Angela Merkel und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Teile </w:t>
      </w:r>
      <w:r w:rsidR="00C620E5" w:rsidRPr="00371C43">
        <w:rPr>
          <w:rFonts w:ascii="Arial" w:hAnsi="Arial" w:cs="Arial"/>
          <w:bCs/>
          <w:sz w:val="22"/>
          <w:szCs w:val="22"/>
        </w:rPr>
        <w:t>ihr</w:t>
      </w:r>
      <w:r w:rsidR="00192864" w:rsidRPr="00371C43">
        <w:rPr>
          <w:rFonts w:ascii="Arial" w:hAnsi="Arial" w:cs="Arial"/>
          <w:bCs/>
          <w:sz w:val="22"/>
          <w:szCs w:val="22"/>
        </w:rPr>
        <w:t>es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Kabinett</w:t>
      </w:r>
      <w:r w:rsidR="00192864" w:rsidRPr="00371C43">
        <w:rPr>
          <w:rFonts w:ascii="Arial" w:hAnsi="Arial" w:cs="Arial"/>
          <w:bCs/>
          <w:sz w:val="22"/>
          <w:szCs w:val="22"/>
        </w:rPr>
        <w:t>s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angeschrieben</w:t>
      </w:r>
      <w:r w:rsidR="00E102FE">
        <w:rPr>
          <w:rFonts w:ascii="Arial" w:hAnsi="Arial" w:cs="Arial"/>
          <w:bCs/>
          <w:sz w:val="22"/>
          <w:szCs w:val="22"/>
        </w:rPr>
        <w:t xml:space="preserve">. In seinem offenen Brief hat er festgestellt,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dass außer werbewirksamer Äußerungen der Regierung </w:t>
      </w:r>
      <w:r w:rsidR="003F58A9">
        <w:rPr>
          <w:rFonts w:ascii="Arial" w:hAnsi="Arial" w:cs="Arial"/>
          <w:bCs/>
          <w:sz w:val="22"/>
          <w:szCs w:val="22"/>
        </w:rPr>
        <w:t xml:space="preserve">von </w:t>
      </w:r>
      <w:r w:rsidR="00C94BE0">
        <w:rPr>
          <w:rFonts w:ascii="Arial" w:hAnsi="Arial" w:cs="Arial"/>
          <w:bCs/>
          <w:sz w:val="22"/>
          <w:szCs w:val="22"/>
        </w:rPr>
        <w:t>den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Novemberhilfen</w:t>
      </w:r>
      <w:r w:rsidR="00E102FE">
        <w:rPr>
          <w:rFonts w:ascii="Arial" w:hAnsi="Arial" w:cs="Arial"/>
          <w:bCs/>
          <w:sz w:val="22"/>
          <w:szCs w:val="22"/>
        </w:rPr>
        <w:t xml:space="preserve"> bisher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so gut wie nichts angekommen ist. </w:t>
      </w:r>
      <w:r w:rsidR="00E102FE">
        <w:rPr>
          <w:rFonts w:ascii="Arial" w:hAnsi="Arial" w:cs="Arial"/>
          <w:bCs/>
          <w:sz w:val="22"/>
          <w:szCs w:val="22"/>
        </w:rPr>
        <w:t>Seiner Meinung nach kommen d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ie </w:t>
      </w:r>
      <w:r w:rsidR="00B377BB">
        <w:rPr>
          <w:rFonts w:ascii="Arial" w:hAnsi="Arial" w:cs="Arial"/>
          <w:bCs/>
          <w:sz w:val="22"/>
          <w:szCs w:val="22"/>
        </w:rPr>
        <w:t>belastete</w:t>
      </w:r>
      <w:r w:rsidR="00E102FE">
        <w:rPr>
          <w:rFonts w:ascii="Arial" w:hAnsi="Arial" w:cs="Arial"/>
          <w:bCs/>
          <w:sz w:val="22"/>
          <w:szCs w:val="22"/>
        </w:rPr>
        <w:t>n</w:t>
      </w:r>
      <w:r w:rsidR="00B377BB">
        <w:rPr>
          <w:rFonts w:ascii="Arial" w:hAnsi="Arial" w:cs="Arial"/>
          <w:bCs/>
          <w:sz w:val="22"/>
          <w:szCs w:val="22"/>
        </w:rPr>
        <w:t xml:space="preserve"> </w:t>
      </w:r>
      <w:r w:rsidR="00192864" w:rsidRPr="00371C43">
        <w:rPr>
          <w:rFonts w:ascii="Arial" w:hAnsi="Arial" w:cs="Arial"/>
          <w:bCs/>
          <w:sz w:val="22"/>
          <w:szCs w:val="22"/>
        </w:rPr>
        <w:t>Branche</w:t>
      </w:r>
      <w:r w:rsidR="00E102FE">
        <w:rPr>
          <w:rFonts w:ascii="Arial" w:hAnsi="Arial" w:cs="Arial"/>
          <w:bCs/>
          <w:sz w:val="22"/>
          <w:szCs w:val="22"/>
        </w:rPr>
        <w:t xml:space="preserve">n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nur deshalb </w:t>
      </w:r>
      <w:r w:rsidR="00E102FE">
        <w:rPr>
          <w:rFonts w:ascii="Arial" w:hAnsi="Arial" w:cs="Arial"/>
          <w:bCs/>
          <w:sz w:val="22"/>
          <w:szCs w:val="22"/>
        </w:rPr>
        <w:t xml:space="preserve">noch </w:t>
      </w:r>
      <w:r w:rsidR="00192864" w:rsidRPr="00371C43">
        <w:rPr>
          <w:rFonts w:ascii="Arial" w:hAnsi="Arial" w:cs="Arial"/>
          <w:bCs/>
          <w:sz w:val="22"/>
          <w:szCs w:val="22"/>
        </w:rPr>
        <w:t>in</w:t>
      </w:r>
      <w:r w:rsidR="00B377BB">
        <w:rPr>
          <w:rFonts w:ascii="Arial" w:hAnsi="Arial" w:cs="Arial"/>
          <w:bCs/>
          <w:sz w:val="22"/>
          <w:szCs w:val="22"/>
        </w:rPr>
        <w:t xml:space="preserve">s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neue Jahr, </w:t>
      </w:r>
      <w:r w:rsidR="00E102FE">
        <w:rPr>
          <w:rFonts w:ascii="Arial" w:hAnsi="Arial" w:cs="Arial"/>
          <w:bCs/>
          <w:sz w:val="22"/>
          <w:szCs w:val="22"/>
        </w:rPr>
        <w:t xml:space="preserve">weil </w:t>
      </w:r>
      <w:r w:rsidR="00192864" w:rsidRPr="00371C43">
        <w:rPr>
          <w:rFonts w:ascii="Arial" w:hAnsi="Arial" w:cs="Arial"/>
          <w:bCs/>
          <w:sz w:val="22"/>
          <w:szCs w:val="22"/>
        </w:rPr>
        <w:t>die Antragspflicht zur Insolvenz bis zum 31.</w:t>
      </w:r>
      <w:r w:rsidR="003F58A9">
        <w:rPr>
          <w:rFonts w:ascii="Arial" w:hAnsi="Arial" w:cs="Arial"/>
          <w:bCs/>
          <w:sz w:val="22"/>
          <w:szCs w:val="22"/>
        </w:rPr>
        <w:t xml:space="preserve"> Januar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2021 ausgesetzt </w:t>
      </w:r>
      <w:r w:rsidR="00E102FE">
        <w:rPr>
          <w:rFonts w:ascii="Arial" w:hAnsi="Arial" w:cs="Arial"/>
          <w:bCs/>
          <w:sz w:val="22"/>
          <w:szCs w:val="22"/>
        </w:rPr>
        <w:t xml:space="preserve">wurde. Diese Frist  hält Dirk Iserlhohe allerdings </w:t>
      </w:r>
      <w:r w:rsidR="003F58A9">
        <w:rPr>
          <w:rFonts w:ascii="Arial" w:hAnsi="Arial" w:cs="Arial"/>
          <w:bCs/>
          <w:sz w:val="22"/>
          <w:szCs w:val="22"/>
        </w:rPr>
        <w:t>für viel zu kurz</w:t>
      </w:r>
      <w:r w:rsidR="00E102FE">
        <w:rPr>
          <w:rFonts w:ascii="Arial" w:hAnsi="Arial" w:cs="Arial"/>
          <w:bCs/>
          <w:sz w:val="22"/>
          <w:szCs w:val="22"/>
        </w:rPr>
        <w:t>!</w:t>
      </w:r>
    </w:p>
    <w:p w14:paraId="6C1776F5" w14:textId="77777777" w:rsidR="00192864" w:rsidRPr="00371C43" w:rsidRDefault="00192864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D614882" w14:textId="77777777" w:rsidR="003F58A9" w:rsidRDefault="003F58A9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08AE91B" w14:textId="77777777" w:rsidR="003F58A9" w:rsidRDefault="003F58A9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9D80824" w14:textId="34026984" w:rsidR="00C620E5" w:rsidRPr="00371C43" w:rsidRDefault="00B64E3A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 xml:space="preserve">Iserlohe 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bekennt sich </w:t>
      </w:r>
      <w:r w:rsidR="00C94BE0">
        <w:rPr>
          <w:rFonts w:ascii="Arial" w:hAnsi="Arial" w:cs="Arial"/>
          <w:bCs/>
          <w:sz w:val="22"/>
          <w:szCs w:val="22"/>
        </w:rPr>
        <w:t xml:space="preserve">selbstverständlich 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zur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Notwendigkeit eines Sonderopfers aus Gründen des Gesundheitsschutzes </w:t>
      </w:r>
      <w:r w:rsidR="00C94BE0">
        <w:rPr>
          <w:rFonts w:ascii="Arial" w:hAnsi="Arial" w:cs="Arial"/>
          <w:bCs/>
          <w:sz w:val="22"/>
          <w:szCs w:val="22"/>
        </w:rPr>
        <w:t>für die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E102FE">
        <w:rPr>
          <w:rFonts w:ascii="Arial" w:hAnsi="Arial" w:cs="Arial"/>
          <w:bCs/>
          <w:sz w:val="22"/>
          <w:szCs w:val="22"/>
        </w:rPr>
        <w:t>Gesamtb</w:t>
      </w:r>
      <w:r w:rsidR="00C620E5" w:rsidRPr="00371C43">
        <w:rPr>
          <w:rFonts w:ascii="Arial" w:hAnsi="Arial" w:cs="Arial"/>
          <w:bCs/>
          <w:sz w:val="22"/>
          <w:szCs w:val="22"/>
        </w:rPr>
        <w:t>evö</w:t>
      </w:r>
      <w:r w:rsidR="00154110" w:rsidRPr="00371C43">
        <w:rPr>
          <w:rFonts w:ascii="Arial" w:hAnsi="Arial" w:cs="Arial"/>
          <w:bCs/>
          <w:sz w:val="22"/>
          <w:szCs w:val="22"/>
        </w:rPr>
        <w:t>lkerung</w:t>
      </w:r>
      <w:r w:rsidR="00E102FE">
        <w:rPr>
          <w:rFonts w:ascii="Arial" w:hAnsi="Arial" w:cs="Arial"/>
          <w:bCs/>
          <w:sz w:val="22"/>
          <w:szCs w:val="22"/>
        </w:rPr>
        <w:t xml:space="preserve">. Er </w:t>
      </w:r>
      <w:r w:rsidR="00192864" w:rsidRPr="00371C43">
        <w:rPr>
          <w:rFonts w:ascii="Arial" w:hAnsi="Arial" w:cs="Arial"/>
          <w:bCs/>
          <w:sz w:val="22"/>
          <w:szCs w:val="22"/>
        </w:rPr>
        <w:t>f</w:t>
      </w:r>
      <w:r w:rsidRPr="00371C43">
        <w:rPr>
          <w:rFonts w:ascii="Arial" w:hAnsi="Arial" w:cs="Arial"/>
          <w:bCs/>
          <w:sz w:val="22"/>
          <w:szCs w:val="22"/>
        </w:rPr>
        <w:t xml:space="preserve">ragt 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sich </w:t>
      </w:r>
      <w:r w:rsidR="00C620E5" w:rsidRPr="00371C43">
        <w:rPr>
          <w:rFonts w:ascii="Arial" w:hAnsi="Arial" w:cs="Arial"/>
          <w:bCs/>
          <w:sz w:val="22"/>
          <w:szCs w:val="22"/>
        </w:rPr>
        <w:t>aber</w:t>
      </w:r>
      <w:r w:rsidR="00B377BB">
        <w:rPr>
          <w:rFonts w:ascii="Arial" w:hAnsi="Arial" w:cs="Arial"/>
          <w:bCs/>
          <w:sz w:val="22"/>
          <w:szCs w:val="22"/>
        </w:rPr>
        <w:t>,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C94BE0">
        <w:rPr>
          <w:rFonts w:ascii="Arial" w:hAnsi="Arial" w:cs="Arial"/>
          <w:bCs/>
          <w:sz w:val="22"/>
          <w:szCs w:val="22"/>
        </w:rPr>
        <w:t xml:space="preserve">ob </w:t>
      </w:r>
      <w:r w:rsidR="00154110" w:rsidRPr="00371C43">
        <w:rPr>
          <w:rFonts w:ascii="Arial" w:hAnsi="Arial" w:cs="Arial"/>
          <w:bCs/>
          <w:sz w:val="22"/>
          <w:szCs w:val="22"/>
        </w:rPr>
        <w:t>die Politiker</w:t>
      </w:r>
      <w:r w:rsidR="00C94BE0">
        <w:rPr>
          <w:rFonts w:ascii="Arial" w:hAnsi="Arial" w:cs="Arial"/>
          <w:bCs/>
          <w:sz w:val="22"/>
          <w:szCs w:val="22"/>
        </w:rPr>
        <w:t xml:space="preserve"> nicht erkennen </w:t>
      </w:r>
      <w:r w:rsidR="00B377BB">
        <w:rPr>
          <w:rFonts w:ascii="Arial" w:hAnsi="Arial" w:cs="Arial"/>
          <w:bCs/>
          <w:sz w:val="22"/>
          <w:szCs w:val="22"/>
        </w:rPr>
        <w:t>(</w:t>
      </w:r>
      <w:r w:rsidR="00C94BE0">
        <w:rPr>
          <w:rFonts w:ascii="Arial" w:hAnsi="Arial" w:cs="Arial"/>
          <w:bCs/>
          <w:sz w:val="22"/>
          <w:szCs w:val="22"/>
        </w:rPr>
        <w:t>wollen</w:t>
      </w:r>
      <w:r w:rsidR="00B377BB">
        <w:rPr>
          <w:rFonts w:ascii="Arial" w:hAnsi="Arial" w:cs="Arial"/>
          <w:bCs/>
          <w:sz w:val="22"/>
          <w:szCs w:val="22"/>
        </w:rPr>
        <w:t>)</w:t>
      </w:r>
      <w:r w:rsidR="00C94BE0">
        <w:rPr>
          <w:rFonts w:ascii="Arial" w:hAnsi="Arial" w:cs="Arial"/>
          <w:bCs/>
          <w:sz w:val="22"/>
          <w:szCs w:val="22"/>
        </w:rPr>
        <w:t xml:space="preserve">, dass der eingeschlagene Refinanzierungsweg dabei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faktisch </w:t>
      </w:r>
      <w:r w:rsidR="00C94BE0">
        <w:rPr>
          <w:rFonts w:ascii="Arial" w:hAnsi="Arial" w:cs="Arial"/>
          <w:bCs/>
          <w:sz w:val="22"/>
          <w:szCs w:val="22"/>
        </w:rPr>
        <w:t xml:space="preserve">eine ganze Branche </w:t>
      </w:r>
      <w:r w:rsidR="00C620E5" w:rsidRPr="00371C43">
        <w:rPr>
          <w:rFonts w:ascii="Arial" w:hAnsi="Arial" w:cs="Arial"/>
          <w:bCs/>
          <w:sz w:val="22"/>
          <w:szCs w:val="22"/>
        </w:rPr>
        <w:t>„hin</w:t>
      </w:r>
      <w:r w:rsidR="00C94BE0">
        <w:rPr>
          <w:rFonts w:ascii="Arial" w:hAnsi="Arial" w:cs="Arial"/>
          <w:bCs/>
          <w:sz w:val="22"/>
          <w:szCs w:val="22"/>
        </w:rPr>
        <w:t>richtet</w:t>
      </w:r>
      <w:r w:rsidR="00C620E5" w:rsidRPr="00371C43">
        <w:rPr>
          <w:rFonts w:ascii="Arial" w:hAnsi="Arial" w:cs="Arial"/>
          <w:bCs/>
          <w:sz w:val="22"/>
          <w:szCs w:val="22"/>
        </w:rPr>
        <w:t>“.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3F58A9">
        <w:rPr>
          <w:rFonts w:ascii="Arial" w:hAnsi="Arial" w:cs="Arial"/>
          <w:bCs/>
          <w:sz w:val="22"/>
          <w:szCs w:val="22"/>
        </w:rPr>
        <w:t xml:space="preserve">Er </w:t>
      </w:r>
      <w:r w:rsidR="00B377BB">
        <w:rPr>
          <w:rFonts w:ascii="Arial" w:hAnsi="Arial" w:cs="Arial"/>
          <w:bCs/>
          <w:sz w:val="22"/>
          <w:szCs w:val="22"/>
        </w:rPr>
        <w:t>e</w:t>
      </w:r>
      <w:r w:rsidR="00E102FE">
        <w:rPr>
          <w:rFonts w:ascii="Arial" w:hAnsi="Arial" w:cs="Arial"/>
          <w:bCs/>
          <w:sz w:val="22"/>
          <w:szCs w:val="22"/>
        </w:rPr>
        <w:t>rhofft sich von den Verantwortlichen</w:t>
      </w:r>
      <w:r w:rsidR="00B377BB">
        <w:rPr>
          <w:rFonts w:ascii="Arial" w:hAnsi="Arial" w:cs="Arial"/>
          <w:bCs/>
          <w:sz w:val="22"/>
          <w:szCs w:val="22"/>
        </w:rPr>
        <w:t xml:space="preserve">, </w:t>
      </w:r>
      <w:r w:rsidR="003F58A9">
        <w:rPr>
          <w:rFonts w:ascii="Arial" w:hAnsi="Arial" w:cs="Arial"/>
          <w:bCs/>
          <w:sz w:val="22"/>
          <w:szCs w:val="22"/>
        </w:rPr>
        <w:t>das</w:t>
      </w:r>
      <w:r w:rsidR="00B377BB">
        <w:rPr>
          <w:rFonts w:ascii="Arial" w:hAnsi="Arial" w:cs="Arial"/>
          <w:bCs/>
          <w:sz w:val="22"/>
          <w:szCs w:val="22"/>
        </w:rPr>
        <w:t>s</w:t>
      </w:r>
      <w:r w:rsidR="003F58A9">
        <w:rPr>
          <w:rFonts w:ascii="Arial" w:hAnsi="Arial" w:cs="Arial"/>
          <w:bCs/>
          <w:sz w:val="22"/>
          <w:szCs w:val="22"/>
        </w:rPr>
        <w:t xml:space="preserve"> man </w:t>
      </w:r>
      <w:r w:rsidR="0015449F">
        <w:rPr>
          <w:rFonts w:ascii="Arial" w:hAnsi="Arial" w:cs="Arial"/>
          <w:bCs/>
          <w:sz w:val="22"/>
          <w:szCs w:val="22"/>
        </w:rPr>
        <w:t>endlich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periodenneutral und volkswirtschaftlich denk</w:t>
      </w:r>
      <w:r w:rsidR="00B377BB">
        <w:rPr>
          <w:rFonts w:ascii="Arial" w:hAnsi="Arial" w:cs="Arial"/>
          <w:bCs/>
          <w:sz w:val="22"/>
          <w:szCs w:val="22"/>
        </w:rPr>
        <w:t>t</w:t>
      </w:r>
      <w:r w:rsidR="00E102FE">
        <w:rPr>
          <w:rFonts w:ascii="Arial" w:hAnsi="Arial" w:cs="Arial"/>
          <w:bCs/>
          <w:sz w:val="22"/>
          <w:szCs w:val="22"/>
        </w:rPr>
        <w:t xml:space="preserve">. Dabei </w:t>
      </w:r>
      <w:r w:rsidR="003F58A9">
        <w:rPr>
          <w:rFonts w:ascii="Arial" w:hAnsi="Arial" w:cs="Arial"/>
          <w:bCs/>
          <w:sz w:val="22"/>
          <w:szCs w:val="22"/>
        </w:rPr>
        <w:t xml:space="preserve">fordert </w:t>
      </w:r>
      <w:r w:rsidR="00E102FE">
        <w:rPr>
          <w:rFonts w:ascii="Arial" w:hAnsi="Arial" w:cs="Arial"/>
          <w:bCs/>
          <w:sz w:val="22"/>
          <w:szCs w:val="22"/>
        </w:rPr>
        <w:t xml:space="preserve">er </w:t>
      </w:r>
      <w:r w:rsidR="003F58A9">
        <w:rPr>
          <w:rFonts w:ascii="Arial" w:hAnsi="Arial" w:cs="Arial"/>
          <w:bCs/>
          <w:sz w:val="22"/>
          <w:szCs w:val="22"/>
        </w:rPr>
        <w:t>weiter, dass d</w:t>
      </w:r>
      <w:r w:rsidR="00192864" w:rsidRPr="00371C43">
        <w:rPr>
          <w:rFonts w:ascii="Arial" w:hAnsi="Arial" w:cs="Arial"/>
          <w:bCs/>
          <w:sz w:val="22"/>
          <w:szCs w:val="22"/>
        </w:rPr>
        <w:t>ie</w:t>
      </w:r>
      <w:r w:rsidR="003F58A9">
        <w:rPr>
          <w:rFonts w:ascii="Arial" w:hAnsi="Arial" w:cs="Arial"/>
          <w:bCs/>
          <w:sz w:val="22"/>
          <w:szCs w:val="22"/>
        </w:rPr>
        <w:t>jenigen</w:t>
      </w:r>
      <w:r w:rsidR="00192864" w:rsidRPr="00371C43">
        <w:rPr>
          <w:rFonts w:ascii="Arial" w:hAnsi="Arial" w:cs="Arial"/>
          <w:bCs/>
          <w:sz w:val="22"/>
          <w:szCs w:val="22"/>
        </w:rPr>
        <w:t>, die Sonderopfer tragen sollen, auch Entschädigungen erhalten</w:t>
      </w:r>
      <w:r w:rsidR="0015449F">
        <w:rPr>
          <w:rFonts w:ascii="Arial" w:hAnsi="Arial" w:cs="Arial"/>
          <w:bCs/>
          <w:sz w:val="22"/>
          <w:szCs w:val="22"/>
        </w:rPr>
        <w:t>.</w:t>
      </w:r>
      <w:r w:rsidR="003F58A9">
        <w:rPr>
          <w:rFonts w:ascii="Arial" w:hAnsi="Arial" w:cs="Arial"/>
          <w:bCs/>
          <w:sz w:val="22"/>
          <w:szCs w:val="22"/>
        </w:rPr>
        <w:t xml:space="preserve"> Denn nur dann würde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der Staat </w:t>
      </w:r>
      <w:r w:rsidR="0015449F">
        <w:rPr>
          <w:rFonts w:ascii="Arial" w:hAnsi="Arial" w:cs="Arial"/>
          <w:bCs/>
          <w:sz w:val="22"/>
          <w:szCs w:val="22"/>
        </w:rPr>
        <w:t xml:space="preserve">zukünftig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Sondersteuereinnahmen </w:t>
      </w:r>
      <w:r w:rsidR="00B377BB">
        <w:rPr>
          <w:rFonts w:ascii="Arial" w:hAnsi="Arial" w:cs="Arial"/>
          <w:bCs/>
          <w:sz w:val="22"/>
          <w:szCs w:val="22"/>
        </w:rPr>
        <w:t xml:space="preserve">von </w:t>
      </w:r>
      <w:r w:rsidR="00192864" w:rsidRPr="00371C43">
        <w:rPr>
          <w:rFonts w:ascii="Arial" w:hAnsi="Arial" w:cs="Arial"/>
          <w:bCs/>
          <w:sz w:val="22"/>
          <w:szCs w:val="22"/>
        </w:rPr>
        <w:t>Krisengewinner</w:t>
      </w:r>
      <w:r w:rsidR="00B377BB">
        <w:rPr>
          <w:rFonts w:ascii="Arial" w:hAnsi="Arial" w:cs="Arial"/>
          <w:bCs/>
          <w:sz w:val="22"/>
          <w:szCs w:val="22"/>
        </w:rPr>
        <w:t>n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F80AEC">
        <w:rPr>
          <w:rFonts w:ascii="Arial" w:hAnsi="Arial" w:cs="Arial"/>
          <w:bCs/>
          <w:sz w:val="22"/>
          <w:szCs w:val="22"/>
        </w:rPr>
        <w:t>erhalten</w:t>
      </w:r>
      <w:r w:rsidR="00192864" w:rsidRPr="00371C43">
        <w:rPr>
          <w:rFonts w:ascii="Arial" w:hAnsi="Arial" w:cs="Arial"/>
          <w:bCs/>
          <w:sz w:val="22"/>
          <w:szCs w:val="22"/>
        </w:rPr>
        <w:t>.</w:t>
      </w:r>
      <w:r w:rsidR="00C94BE0">
        <w:rPr>
          <w:rFonts w:ascii="Arial" w:hAnsi="Arial" w:cs="Arial"/>
          <w:bCs/>
          <w:sz w:val="22"/>
          <w:szCs w:val="22"/>
        </w:rPr>
        <w:t xml:space="preserve"> </w:t>
      </w:r>
      <w:r w:rsidR="001E588E">
        <w:rPr>
          <w:rFonts w:ascii="Arial" w:hAnsi="Arial" w:cs="Arial"/>
          <w:bCs/>
          <w:sz w:val="22"/>
          <w:szCs w:val="22"/>
        </w:rPr>
        <w:t>„Denn d</w:t>
      </w:r>
      <w:r w:rsidR="00F80AEC">
        <w:rPr>
          <w:rFonts w:ascii="Arial" w:hAnsi="Arial" w:cs="Arial"/>
          <w:bCs/>
          <w:sz w:val="22"/>
          <w:szCs w:val="22"/>
        </w:rPr>
        <w:t xml:space="preserve">as würde </w:t>
      </w:r>
      <w:r w:rsidR="00B377BB">
        <w:rPr>
          <w:rFonts w:ascii="Arial" w:hAnsi="Arial" w:cs="Arial"/>
          <w:bCs/>
          <w:sz w:val="22"/>
          <w:szCs w:val="22"/>
        </w:rPr>
        <w:t xml:space="preserve">doch </w:t>
      </w:r>
      <w:r w:rsidR="00F80AEC">
        <w:rPr>
          <w:rFonts w:ascii="Arial" w:hAnsi="Arial" w:cs="Arial"/>
          <w:bCs/>
          <w:sz w:val="22"/>
          <w:szCs w:val="22"/>
        </w:rPr>
        <w:t xml:space="preserve">bedeuten, dass sich </w:t>
      </w:r>
      <w:r w:rsidR="00C94BE0">
        <w:rPr>
          <w:rFonts w:ascii="Arial" w:hAnsi="Arial" w:cs="Arial"/>
          <w:bCs/>
          <w:sz w:val="22"/>
          <w:szCs w:val="22"/>
        </w:rPr>
        <w:t>langfristig alles aus</w:t>
      </w:r>
      <w:r w:rsidR="00F80AEC">
        <w:rPr>
          <w:rFonts w:ascii="Arial" w:hAnsi="Arial" w:cs="Arial"/>
          <w:bCs/>
          <w:sz w:val="22"/>
          <w:szCs w:val="22"/>
        </w:rPr>
        <w:t>gleichen wird</w:t>
      </w:r>
      <w:r w:rsidR="001E588E">
        <w:rPr>
          <w:rFonts w:ascii="Arial" w:hAnsi="Arial" w:cs="Arial"/>
          <w:bCs/>
          <w:sz w:val="22"/>
          <w:szCs w:val="22"/>
        </w:rPr>
        <w:t>“</w:t>
      </w:r>
      <w:r w:rsidR="00F80AEC">
        <w:rPr>
          <w:rFonts w:ascii="Arial" w:hAnsi="Arial" w:cs="Arial"/>
          <w:bCs/>
          <w:sz w:val="22"/>
          <w:szCs w:val="22"/>
        </w:rPr>
        <w:t xml:space="preserve">, </w:t>
      </w:r>
      <w:r w:rsidR="002D7AB1">
        <w:rPr>
          <w:rFonts w:ascii="Arial" w:hAnsi="Arial" w:cs="Arial"/>
          <w:bCs/>
          <w:sz w:val="22"/>
          <w:szCs w:val="22"/>
        </w:rPr>
        <w:t xml:space="preserve">glaubt </w:t>
      </w:r>
      <w:r w:rsidR="001E588E">
        <w:rPr>
          <w:rFonts w:ascii="Arial" w:hAnsi="Arial" w:cs="Arial"/>
          <w:bCs/>
          <w:sz w:val="22"/>
          <w:szCs w:val="22"/>
        </w:rPr>
        <w:t xml:space="preserve">der Dorint Aufsichtsratschef. </w:t>
      </w:r>
      <w:r w:rsidR="00F80AEC">
        <w:rPr>
          <w:rFonts w:ascii="Arial" w:hAnsi="Arial" w:cs="Arial"/>
          <w:bCs/>
          <w:sz w:val="22"/>
          <w:szCs w:val="22"/>
        </w:rPr>
        <w:t>D</w:t>
      </w:r>
      <w:r w:rsidR="001E588E">
        <w:rPr>
          <w:rFonts w:ascii="Arial" w:hAnsi="Arial" w:cs="Arial"/>
          <w:bCs/>
          <w:sz w:val="22"/>
          <w:szCs w:val="22"/>
        </w:rPr>
        <w:t xml:space="preserve">ies ist </w:t>
      </w:r>
      <w:r w:rsidR="00F80AEC">
        <w:rPr>
          <w:rFonts w:ascii="Arial" w:hAnsi="Arial" w:cs="Arial"/>
          <w:bCs/>
          <w:sz w:val="22"/>
          <w:szCs w:val="22"/>
        </w:rPr>
        <w:t xml:space="preserve">aber nicht möglich, </w:t>
      </w:r>
      <w:r w:rsidR="00C94BE0">
        <w:rPr>
          <w:rFonts w:ascii="Arial" w:hAnsi="Arial" w:cs="Arial"/>
          <w:bCs/>
          <w:sz w:val="22"/>
          <w:szCs w:val="22"/>
        </w:rPr>
        <w:t xml:space="preserve">wenn über drei Millionen </w:t>
      </w:r>
      <w:r w:rsidR="00F80AEC">
        <w:rPr>
          <w:rFonts w:ascii="Arial" w:hAnsi="Arial" w:cs="Arial"/>
          <w:bCs/>
          <w:sz w:val="22"/>
          <w:szCs w:val="22"/>
        </w:rPr>
        <w:t xml:space="preserve">Beschäftigte </w:t>
      </w:r>
      <w:r w:rsidR="00C94BE0">
        <w:rPr>
          <w:rFonts w:ascii="Arial" w:hAnsi="Arial" w:cs="Arial"/>
          <w:bCs/>
          <w:sz w:val="22"/>
          <w:szCs w:val="22"/>
        </w:rPr>
        <w:t xml:space="preserve">des </w:t>
      </w:r>
      <w:r w:rsidR="00F80AEC">
        <w:rPr>
          <w:rFonts w:ascii="Arial" w:hAnsi="Arial" w:cs="Arial"/>
          <w:bCs/>
          <w:sz w:val="22"/>
          <w:szCs w:val="22"/>
        </w:rPr>
        <w:t>Gastg</w:t>
      </w:r>
      <w:r w:rsidR="00C94BE0">
        <w:rPr>
          <w:rFonts w:ascii="Arial" w:hAnsi="Arial" w:cs="Arial"/>
          <w:bCs/>
          <w:sz w:val="22"/>
          <w:szCs w:val="22"/>
        </w:rPr>
        <w:t>ewerbes arbeitslos w</w:t>
      </w:r>
      <w:r w:rsidR="00F80AEC">
        <w:rPr>
          <w:rFonts w:ascii="Arial" w:hAnsi="Arial" w:cs="Arial"/>
          <w:bCs/>
          <w:sz w:val="22"/>
          <w:szCs w:val="22"/>
        </w:rPr>
        <w:t>ü</w:t>
      </w:r>
      <w:r w:rsidR="00C94BE0">
        <w:rPr>
          <w:rFonts w:ascii="Arial" w:hAnsi="Arial" w:cs="Arial"/>
          <w:bCs/>
          <w:sz w:val="22"/>
          <w:szCs w:val="22"/>
        </w:rPr>
        <w:t xml:space="preserve">rden.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 </w:t>
      </w:r>
    </w:p>
    <w:p w14:paraId="767785AA" w14:textId="77777777" w:rsidR="00154110" w:rsidRPr="00371C43" w:rsidRDefault="00154110" w:rsidP="00B64E3A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C361305" w14:textId="61D85A68" w:rsidR="00154110" w:rsidRPr="00371C43" w:rsidRDefault="00154110" w:rsidP="00A93BC4">
      <w:pPr>
        <w:spacing w:line="36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371C43">
        <w:rPr>
          <w:rFonts w:ascii="Arial" w:hAnsi="Arial" w:cs="Arial"/>
          <w:b/>
          <w:sz w:val="22"/>
          <w:szCs w:val="22"/>
        </w:rPr>
        <w:t>Kritik an den fehlenden Novemberhilfen</w:t>
      </w:r>
    </w:p>
    <w:p w14:paraId="1214F13E" w14:textId="77777777" w:rsidR="00192864" w:rsidRPr="00371C43" w:rsidRDefault="00192864" w:rsidP="00A93BC4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14D5EAB4" w14:textId="3723BCC4" w:rsidR="00C620E5" w:rsidRPr="00371C43" w:rsidRDefault="00B64E3A" w:rsidP="00A93BC4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 xml:space="preserve">Dirk Iserlohe </w:t>
      </w:r>
      <w:r w:rsidR="00A93BC4" w:rsidRPr="00371C43">
        <w:rPr>
          <w:rFonts w:ascii="Arial" w:hAnsi="Arial" w:cs="Arial"/>
          <w:bCs/>
          <w:sz w:val="22"/>
          <w:szCs w:val="22"/>
        </w:rPr>
        <w:t>s</w:t>
      </w:r>
      <w:r w:rsidRPr="00371C43">
        <w:rPr>
          <w:rFonts w:ascii="Arial" w:hAnsi="Arial" w:cs="Arial"/>
          <w:bCs/>
          <w:sz w:val="22"/>
          <w:szCs w:val="22"/>
        </w:rPr>
        <w:t xml:space="preserve">tellt </w:t>
      </w:r>
      <w:r w:rsidR="00C94BE0">
        <w:rPr>
          <w:rFonts w:ascii="Arial" w:hAnsi="Arial" w:cs="Arial"/>
          <w:bCs/>
          <w:sz w:val="22"/>
          <w:szCs w:val="22"/>
        </w:rPr>
        <w:t xml:space="preserve">beispielhaft </w:t>
      </w:r>
      <w:r w:rsidRPr="00371C43">
        <w:rPr>
          <w:rFonts w:ascii="Arial" w:hAnsi="Arial" w:cs="Arial"/>
          <w:bCs/>
          <w:sz w:val="22"/>
          <w:szCs w:val="22"/>
        </w:rPr>
        <w:t xml:space="preserve">klar, dass allein bei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seiner Dorint Hotelgruppe im November und Dezember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Umsätze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in Höhe </w:t>
      </w:r>
      <w:r w:rsidR="00C620E5" w:rsidRPr="00371C43">
        <w:rPr>
          <w:rFonts w:ascii="Arial" w:hAnsi="Arial" w:cs="Arial"/>
          <w:bCs/>
          <w:sz w:val="22"/>
          <w:szCs w:val="22"/>
        </w:rPr>
        <w:t>von r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und </w:t>
      </w:r>
      <w:r w:rsidR="00C620E5" w:rsidRPr="00371C43">
        <w:rPr>
          <w:rFonts w:ascii="Arial" w:hAnsi="Arial" w:cs="Arial"/>
          <w:bCs/>
          <w:sz w:val="22"/>
          <w:szCs w:val="22"/>
        </w:rPr>
        <w:t>32 Mi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llionen Euro ausgeblieben sind. Doch 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bisher </w:t>
      </w:r>
      <w:r w:rsidR="00B377BB">
        <w:rPr>
          <w:rFonts w:ascii="Arial" w:hAnsi="Arial" w:cs="Arial"/>
          <w:bCs/>
          <w:sz w:val="22"/>
          <w:szCs w:val="22"/>
        </w:rPr>
        <w:t xml:space="preserve">ist </w:t>
      </w:r>
      <w:r w:rsidR="00192864" w:rsidRPr="00371C43">
        <w:rPr>
          <w:rFonts w:ascii="Arial" w:hAnsi="Arial" w:cs="Arial"/>
          <w:bCs/>
          <w:sz w:val="22"/>
          <w:szCs w:val="22"/>
        </w:rPr>
        <w:t xml:space="preserve">nicht einmal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die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avisierte </w:t>
      </w:r>
      <w:r w:rsidR="00C620E5" w:rsidRPr="00371C43">
        <w:rPr>
          <w:rFonts w:ascii="Arial" w:hAnsi="Arial" w:cs="Arial"/>
          <w:bCs/>
          <w:sz w:val="22"/>
          <w:szCs w:val="22"/>
        </w:rPr>
        <w:t>Abschlagszahlung von</w:t>
      </w:r>
      <w:r w:rsidR="00C94BE0">
        <w:rPr>
          <w:rFonts w:ascii="Arial" w:hAnsi="Arial" w:cs="Arial"/>
          <w:bCs/>
          <w:sz w:val="22"/>
          <w:szCs w:val="22"/>
        </w:rPr>
        <w:t xml:space="preserve"> </w:t>
      </w:r>
      <w:r w:rsidR="002D7AB1">
        <w:rPr>
          <w:rFonts w:ascii="Arial" w:hAnsi="Arial" w:cs="Arial"/>
          <w:bCs/>
          <w:sz w:val="22"/>
          <w:szCs w:val="22"/>
        </w:rPr>
        <w:t xml:space="preserve">den </w:t>
      </w:r>
      <w:r w:rsidR="00F80AEC">
        <w:rPr>
          <w:rFonts w:ascii="Arial" w:hAnsi="Arial" w:cs="Arial"/>
          <w:bCs/>
          <w:sz w:val="22"/>
          <w:szCs w:val="22"/>
        </w:rPr>
        <w:t xml:space="preserve">- bei </w:t>
      </w:r>
      <w:r w:rsidR="004055E7">
        <w:rPr>
          <w:rFonts w:ascii="Arial" w:hAnsi="Arial" w:cs="Arial"/>
          <w:bCs/>
          <w:sz w:val="22"/>
          <w:szCs w:val="22"/>
        </w:rPr>
        <w:t>diesem Ausmaß</w:t>
      </w:r>
      <w:r w:rsidR="00F80AEC">
        <w:rPr>
          <w:rFonts w:ascii="Arial" w:hAnsi="Arial" w:cs="Arial"/>
          <w:bCs/>
          <w:sz w:val="22"/>
          <w:szCs w:val="22"/>
        </w:rPr>
        <w:t xml:space="preserve"> wenig </w:t>
      </w:r>
      <w:r w:rsidR="00C94BE0">
        <w:rPr>
          <w:rFonts w:ascii="Arial" w:hAnsi="Arial" w:cs="Arial"/>
          <w:bCs/>
          <w:sz w:val="22"/>
          <w:szCs w:val="22"/>
        </w:rPr>
        <w:t xml:space="preserve">hilfreichen </w:t>
      </w:r>
      <w:r w:rsidR="00F80AEC">
        <w:rPr>
          <w:rFonts w:ascii="Arial" w:hAnsi="Arial" w:cs="Arial"/>
          <w:bCs/>
          <w:sz w:val="22"/>
          <w:szCs w:val="22"/>
        </w:rPr>
        <w:t xml:space="preserve">- </w:t>
      </w:r>
      <w:r w:rsidR="00C94BE0">
        <w:rPr>
          <w:rFonts w:ascii="Arial" w:hAnsi="Arial" w:cs="Arial"/>
          <w:bCs/>
          <w:sz w:val="22"/>
          <w:szCs w:val="22"/>
        </w:rPr>
        <w:t>10</w:t>
      </w:r>
      <w:r w:rsidR="00C620E5" w:rsidRPr="00371C43">
        <w:rPr>
          <w:rFonts w:ascii="Arial" w:hAnsi="Arial" w:cs="Arial"/>
          <w:bCs/>
          <w:sz w:val="22"/>
          <w:szCs w:val="22"/>
        </w:rPr>
        <w:t>.000 Euro</w:t>
      </w:r>
      <w:r w:rsidR="00154110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eingetroffen. </w:t>
      </w:r>
    </w:p>
    <w:p w14:paraId="6D99BB27" w14:textId="77777777" w:rsidR="00C620E5" w:rsidRPr="00371C43" w:rsidRDefault="00C620E5" w:rsidP="00A93BC4">
      <w:pPr>
        <w:pStyle w:val="Listenabsatz"/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478A81B3" w14:textId="18606878" w:rsidR="002D7AB1" w:rsidRDefault="00F80AEC" w:rsidP="00A93BC4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Aufsichtsratsvorsitzende der Dorint Gruppe </w:t>
      </w:r>
      <w:r w:rsidR="00A93BC4" w:rsidRPr="00371C43">
        <w:rPr>
          <w:rFonts w:ascii="Arial" w:hAnsi="Arial" w:cs="Arial"/>
          <w:bCs/>
          <w:sz w:val="22"/>
          <w:szCs w:val="22"/>
        </w:rPr>
        <w:t>führt weiter aus, dass d</w:t>
      </w:r>
      <w:r w:rsidR="00C620E5" w:rsidRPr="00371C43">
        <w:rPr>
          <w:rFonts w:ascii="Arial" w:hAnsi="Arial" w:cs="Arial"/>
          <w:bCs/>
          <w:sz w:val="22"/>
          <w:szCs w:val="22"/>
        </w:rPr>
        <w:t>ie Anwendung von Förderprogrammen nicht nur widersinnig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154110" w:rsidRPr="00371C43">
        <w:rPr>
          <w:rFonts w:ascii="Arial" w:hAnsi="Arial" w:cs="Arial"/>
          <w:bCs/>
          <w:sz w:val="22"/>
          <w:szCs w:val="22"/>
        </w:rPr>
        <w:t>ist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, sondern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auch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noch gegen Artikel 3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des </w:t>
      </w:r>
      <w:r w:rsidR="00C620E5" w:rsidRPr="00371C43">
        <w:rPr>
          <w:rFonts w:ascii="Arial" w:hAnsi="Arial" w:cs="Arial"/>
          <w:bCs/>
          <w:sz w:val="22"/>
          <w:szCs w:val="22"/>
        </w:rPr>
        <w:t>Grundgesetzes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 verst</w:t>
      </w:r>
      <w:r>
        <w:rPr>
          <w:rFonts w:ascii="Arial" w:hAnsi="Arial" w:cs="Arial"/>
          <w:bCs/>
          <w:sz w:val="22"/>
          <w:szCs w:val="22"/>
        </w:rPr>
        <w:t>ößt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. </w:t>
      </w:r>
      <w:r w:rsidR="00B377BB">
        <w:rPr>
          <w:rFonts w:ascii="Arial" w:hAnsi="Arial" w:cs="Arial"/>
          <w:bCs/>
          <w:sz w:val="22"/>
          <w:szCs w:val="22"/>
        </w:rPr>
        <w:t xml:space="preserve">Seiner Meinung nach </w:t>
      </w:r>
      <w:r w:rsidR="001E588E">
        <w:rPr>
          <w:rFonts w:ascii="Arial" w:hAnsi="Arial" w:cs="Arial"/>
          <w:bCs/>
          <w:sz w:val="22"/>
          <w:szCs w:val="22"/>
        </w:rPr>
        <w:t xml:space="preserve">ist </w:t>
      </w:r>
      <w:r w:rsidR="00B377BB">
        <w:rPr>
          <w:rFonts w:ascii="Arial" w:hAnsi="Arial" w:cs="Arial"/>
          <w:bCs/>
          <w:sz w:val="22"/>
          <w:szCs w:val="22"/>
        </w:rPr>
        <w:t xml:space="preserve">es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zudem nicht einzusehen, </w:t>
      </w:r>
      <w:r w:rsidR="00C620E5" w:rsidRPr="00371C43">
        <w:rPr>
          <w:rFonts w:ascii="Arial" w:hAnsi="Arial" w:cs="Arial"/>
          <w:bCs/>
          <w:sz w:val="22"/>
          <w:szCs w:val="22"/>
        </w:rPr>
        <w:t>dass ein Unternehmen mit 100 Betten seinen Schaden ausgeglichen bekommt</w:t>
      </w:r>
      <w:r w:rsidR="00B377BB">
        <w:rPr>
          <w:rFonts w:ascii="Arial" w:hAnsi="Arial" w:cs="Arial"/>
          <w:bCs/>
          <w:sz w:val="22"/>
          <w:szCs w:val="22"/>
        </w:rPr>
        <w:t xml:space="preserve">, hingegen </w:t>
      </w:r>
      <w:r w:rsidR="004055E7">
        <w:rPr>
          <w:rFonts w:ascii="Arial" w:hAnsi="Arial" w:cs="Arial"/>
          <w:bCs/>
          <w:sz w:val="22"/>
          <w:szCs w:val="22"/>
        </w:rPr>
        <w:t>s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eine Hotelgruppe </w:t>
      </w:r>
      <w:r w:rsidR="00C620E5" w:rsidRPr="00371C43">
        <w:rPr>
          <w:rFonts w:ascii="Arial" w:hAnsi="Arial" w:cs="Arial"/>
          <w:bCs/>
          <w:sz w:val="22"/>
          <w:szCs w:val="22"/>
        </w:rPr>
        <w:t>mit 6</w:t>
      </w:r>
      <w:r w:rsidR="001E588E">
        <w:rPr>
          <w:rFonts w:ascii="Arial" w:hAnsi="Arial" w:cs="Arial"/>
          <w:bCs/>
          <w:sz w:val="22"/>
          <w:szCs w:val="22"/>
        </w:rPr>
        <w:t>2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Hotels </w:t>
      </w:r>
      <w:r>
        <w:rPr>
          <w:rFonts w:ascii="Arial" w:hAnsi="Arial" w:cs="Arial"/>
          <w:bCs/>
          <w:sz w:val="22"/>
          <w:szCs w:val="22"/>
        </w:rPr>
        <w:t xml:space="preserve">&amp; Resort </w:t>
      </w:r>
      <w:r w:rsidR="001E588E">
        <w:rPr>
          <w:rFonts w:ascii="Arial" w:hAnsi="Arial" w:cs="Arial"/>
          <w:bCs/>
          <w:sz w:val="22"/>
          <w:szCs w:val="22"/>
        </w:rPr>
        <w:t xml:space="preserve">mit </w:t>
      </w:r>
      <w:r w:rsidR="00B377BB">
        <w:rPr>
          <w:rFonts w:ascii="Arial" w:hAnsi="Arial" w:cs="Arial"/>
          <w:bCs/>
          <w:sz w:val="22"/>
          <w:szCs w:val="22"/>
        </w:rPr>
        <w:t xml:space="preserve">über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10.000 Betten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auch noch die derzeitige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Beschränkung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des Ausgleichs von </w:t>
      </w:r>
      <w:r w:rsidR="00C620E5" w:rsidRPr="00371C43">
        <w:rPr>
          <w:rFonts w:ascii="Arial" w:hAnsi="Arial" w:cs="Arial"/>
          <w:bCs/>
          <w:sz w:val="22"/>
          <w:szCs w:val="22"/>
        </w:rPr>
        <w:t>1 Mi</w:t>
      </w:r>
      <w:r w:rsidR="00A93BC4" w:rsidRPr="00371C43">
        <w:rPr>
          <w:rFonts w:ascii="Arial" w:hAnsi="Arial" w:cs="Arial"/>
          <w:bCs/>
          <w:sz w:val="22"/>
          <w:szCs w:val="22"/>
        </w:rPr>
        <w:t>llion Euro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hinnehmen </w:t>
      </w:r>
      <w:r w:rsidR="001E588E">
        <w:rPr>
          <w:rFonts w:ascii="Arial" w:hAnsi="Arial" w:cs="Arial"/>
          <w:bCs/>
          <w:sz w:val="22"/>
          <w:szCs w:val="22"/>
        </w:rPr>
        <w:t>muß</w:t>
      </w:r>
      <w:r w:rsidR="00A93BC4" w:rsidRPr="00371C43">
        <w:rPr>
          <w:rFonts w:ascii="Arial" w:hAnsi="Arial" w:cs="Arial"/>
          <w:bCs/>
          <w:sz w:val="22"/>
          <w:szCs w:val="22"/>
        </w:rPr>
        <w:t>. Er befürchtet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 sogar,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dass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diese </w:t>
      </w:r>
      <w:r w:rsidR="00A93BC4" w:rsidRPr="00371C43">
        <w:rPr>
          <w:rFonts w:ascii="Arial" w:hAnsi="Arial" w:cs="Arial"/>
          <w:bCs/>
          <w:sz w:val="22"/>
          <w:szCs w:val="22"/>
        </w:rPr>
        <w:t>Leistungen dann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 </w:t>
      </w:r>
      <w:r w:rsidR="00EC786C" w:rsidRPr="00371C43">
        <w:rPr>
          <w:rFonts w:ascii="Arial" w:hAnsi="Arial" w:cs="Arial"/>
          <w:bCs/>
          <w:sz w:val="22"/>
          <w:szCs w:val="22"/>
        </w:rPr>
        <w:t xml:space="preserve">auch </w:t>
      </w:r>
      <w:r w:rsidR="00A93BC4" w:rsidRPr="00371C43">
        <w:rPr>
          <w:rFonts w:ascii="Arial" w:hAnsi="Arial" w:cs="Arial"/>
          <w:bCs/>
          <w:sz w:val="22"/>
          <w:szCs w:val="22"/>
        </w:rPr>
        <w:t xml:space="preserve">noch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durch die </w:t>
      </w:r>
      <w:r w:rsidR="001E588E">
        <w:rPr>
          <w:rFonts w:ascii="Arial" w:hAnsi="Arial" w:cs="Arial"/>
          <w:bCs/>
          <w:sz w:val="22"/>
          <w:szCs w:val="22"/>
        </w:rPr>
        <w:t xml:space="preserve">Verrechnung des </w:t>
      </w:r>
      <w:r w:rsidR="00A93BC4" w:rsidRPr="00371C43">
        <w:rPr>
          <w:rFonts w:ascii="Arial" w:hAnsi="Arial" w:cs="Arial"/>
          <w:bCs/>
          <w:sz w:val="22"/>
          <w:szCs w:val="22"/>
        </w:rPr>
        <w:t>Kurzarbeiter</w:t>
      </w:r>
      <w:r w:rsidR="00371C43" w:rsidRPr="00371C43">
        <w:rPr>
          <w:rFonts w:ascii="Arial" w:hAnsi="Arial" w:cs="Arial"/>
          <w:bCs/>
          <w:sz w:val="22"/>
          <w:szCs w:val="22"/>
        </w:rPr>
        <w:t>geld</w:t>
      </w:r>
      <w:r w:rsidR="001E588E">
        <w:rPr>
          <w:rFonts w:ascii="Arial" w:hAnsi="Arial" w:cs="Arial"/>
          <w:bCs/>
          <w:sz w:val="22"/>
          <w:szCs w:val="22"/>
        </w:rPr>
        <w:t xml:space="preserve"> </w:t>
      </w:r>
      <w:r w:rsidR="00C620E5" w:rsidRPr="00371C43">
        <w:rPr>
          <w:rFonts w:ascii="Arial" w:hAnsi="Arial" w:cs="Arial"/>
          <w:bCs/>
          <w:sz w:val="22"/>
          <w:szCs w:val="22"/>
        </w:rPr>
        <w:t>entfallen w</w:t>
      </w:r>
      <w:r w:rsidR="00371C43" w:rsidRPr="00371C43">
        <w:rPr>
          <w:rFonts w:ascii="Arial" w:hAnsi="Arial" w:cs="Arial"/>
          <w:bCs/>
          <w:sz w:val="22"/>
          <w:szCs w:val="22"/>
        </w:rPr>
        <w:t>ird.</w:t>
      </w:r>
      <w:r w:rsidR="004055E7">
        <w:rPr>
          <w:rFonts w:ascii="Arial" w:hAnsi="Arial" w:cs="Arial"/>
          <w:bCs/>
          <w:sz w:val="22"/>
          <w:szCs w:val="22"/>
        </w:rPr>
        <w:t xml:space="preserve"> </w:t>
      </w:r>
    </w:p>
    <w:p w14:paraId="0804DC5C" w14:textId="77777777" w:rsidR="002D7AB1" w:rsidRDefault="002D7AB1" w:rsidP="00A93BC4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216C37A3" w14:textId="1E7B597A" w:rsidR="00953411" w:rsidRPr="002D7AB1" w:rsidRDefault="00F80AEC" w:rsidP="002D7AB1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 übrigen müss</w:t>
      </w:r>
      <w:r w:rsidR="002D7AB1">
        <w:rPr>
          <w:rFonts w:ascii="Arial" w:hAnsi="Arial" w:cs="Arial"/>
          <w:bCs/>
          <w:sz w:val="22"/>
          <w:szCs w:val="22"/>
        </w:rPr>
        <w:t xml:space="preserve">ten </w:t>
      </w:r>
      <w:r>
        <w:rPr>
          <w:rFonts w:ascii="Arial" w:hAnsi="Arial" w:cs="Arial"/>
          <w:bCs/>
          <w:sz w:val="22"/>
          <w:szCs w:val="22"/>
        </w:rPr>
        <w:t>aber im Moment a</w:t>
      </w:r>
      <w:r w:rsidR="004055E7">
        <w:rPr>
          <w:rFonts w:ascii="Arial" w:hAnsi="Arial" w:cs="Arial"/>
          <w:bCs/>
          <w:sz w:val="22"/>
          <w:szCs w:val="22"/>
        </w:rPr>
        <w:t>uch die kleinen Unternehmen um die Novemberhilfe bangen, da</w:t>
      </w:r>
      <w:r w:rsidR="00250132">
        <w:rPr>
          <w:rFonts w:ascii="Arial" w:hAnsi="Arial" w:cs="Arial"/>
          <w:bCs/>
          <w:sz w:val="22"/>
          <w:szCs w:val="22"/>
        </w:rPr>
        <w:t xml:space="preserve"> die Überbrückungshilfen </w:t>
      </w:r>
      <w:r>
        <w:rPr>
          <w:rFonts w:ascii="Arial" w:hAnsi="Arial" w:cs="Arial"/>
          <w:bCs/>
          <w:sz w:val="22"/>
          <w:szCs w:val="22"/>
        </w:rPr>
        <w:t xml:space="preserve">aus dem ersten Lockdown </w:t>
      </w:r>
      <w:r w:rsidR="00250132">
        <w:rPr>
          <w:rFonts w:ascii="Arial" w:hAnsi="Arial" w:cs="Arial"/>
          <w:bCs/>
          <w:sz w:val="22"/>
          <w:szCs w:val="22"/>
        </w:rPr>
        <w:t xml:space="preserve">angerechnet werden sollen. </w:t>
      </w:r>
      <w:r w:rsidRPr="002D7AB1">
        <w:rPr>
          <w:rFonts w:ascii="Arial" w:hAnsi="Arial" w:cs="Arial"/>
          <w:bCs/>
          <w:sz w:val="22"/>
          <w:szCs w:val="22"/>
        </w:rPr>
        <w:t xml:space="preserve">Iserlohe </w:t>
      </w:r>
      <w:r w:rsidR="00A93BC4" w:rsidRPr="002D7AB1">
        <w:rPr>
          <w:rFonts w:ascii="Arial" w:hAnsi="Arial" w:cs="Arial"/>
          <w:bCs/>
          <w:sz w:val="22"/>
          <w:szCs w:val="22"/>
        </w:rPr>
        <w:t xml:space="preserve">weist </w:t>
      </w:r>
      <w:r w:rsidR="002D7AB1">
        <w:rPr>
          <w:rFonts w:ascii="Arial" w:hAnsi="Arial" w:cs="Arial"/>
          <w:bCs/>
          <w:sz w:val="22"/>
          <w:szCs w:val="22"/>
        </w:rPr>
        <w:t xml:space="preserve">daher </w:t>
      </w:r>
      <w:r w:rsidR="00A93BC4" w:rsidRPr="002D7AB1">
        <w:rPr>
          <w:rFonts w:ascii="Arial" w:hAnsi="Arial" w:cs="Arial"/>
          <w:bCs/>
          <w:sz w:val="22"/>
          <w:szCs w:val="22"/>
        </w:rPr>
        <w:t xml:space="preserve">in seinem Schreiben weiter darauf hin, dass für sein Unternehmen 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nicht einmal die </w:t>
      </w:r>
      <w:r w:rsidR="00C620E5" w:rsidRPr="002D7AB1">
        <w:rPr>
          <w:rFonts w:ascii="Arial" w:hAnsi="Arial" w:cs="Arial"/>
          <w:bCs/>
          <w:sz w:val="22"/>
          <w:szCs w:val="22"/>
        </w:rPr>
        <w:t>Novemberhilfe „plus“</w:t>
      </w:r>
      <w:r w:rsidR="001E588E">
        <w:rPr>
          <w:rFonts w:ascii="Arial" w:hAnsi="Arial" w:cs="Arial"/>
          <w:bCs/>
          <w:sz w:val="22"/>
          <w:szCs w:val="22"/>
        </w:rPr>
        <w:t xml:space="preserve"> beantragt werden können.</w:t>
      </w:r>
      <w:r w:rsidR="00A93BC4" w:rsidRPr="002D7AB1">
        <w:rPr>
          <w:rFonts w:ascii="Arial" w:hAnsi="Arial" w:cs="Arial"/>
          <w:bCs/>
          <w:sz w:val="22"/>
          <w:szCs w:val="22"/>
        </w:rPr>
        <w:t xml:space="preserve"> </w:t>
      </w:r>
      <w:r w:rsidR="001E588E">
        <w:rPr>
          <w:rFonts w:ascii="Arial" w:hAnsi="Arial" w:cs="Arial"/>
          <w:bCs/>
          <w:sz w:val="22"/>
          <w:szCs w:val="22"/>
        </w:rPr>
        <w:t>G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eschweige </w:t>
      </w:r>
      <w:r w:rsidR="00A93BC4" w:rsidRPr="002D7AB1">
        <w:rPr>
          <w:rFonts w:ascii="Arial" w:hAnsi="Arial" w:cs="Arial"/>
          <w:bCs/>
          <w:sz w:val="22"/>
          <w:szCs w:val="22"/>
        </w:rPr>
        <w:t>den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n </w:t>
      </w:r>
      <w:r w:rsidR="001E588E">
        <w:rPr>
          <w:rFonts w:ascii="Arial" w:hAnsi="Arial" w:cs="Arial"/>
          <w:bCs/>
          <w:sz w:val="22"/>
          <w:szCs w:val="22"/>
        </w:rPr>
        <w:t xml:space="preserve">die etwaigen Hilfen 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für den bereits abgelaufenen </w:t>
      </w:r>
      <w:r w:rsidR="00A93BC4" w:rsidRPr="002D7AB1">
        <w:rPr>
          <w:rFonts w:ascii="Arial" w:hAnsi="Arial" w:cs="Arial"/>
          <w:bCs/>
          <w:sz w:val="22"/>
          <w:szCs w:val="22"/>
        </w:rPr>
        <w:t xml:space="preserve">Monat </w:t>
      </w:r>
      <w:r w:rsidR="00C620E5" w:rsidRPr="002D7AB1">
        <w:rPr>
          <w:rFonts w:ascii="Arial" w:hAnsi="Arial" w:cs="Arial"/>
          <w:bCs/>
          <w:sz w:val="22"/>
          <w:szCs w:val="22"/>
        </w:rPr>
        <w:t>Dezember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. </w:t>
      </w:r>
      <w:r w:rsidR="0015449F" w:rsidRPr="002D7AB1">
        <w:rPr>
          <w:rFonts w:ascii="Arial" w:hAnsi="Arial" w:cs="Arial"/>
          <w:bCs/>
          <w:sz w:val="22"/>
          <w:szCs w:val="22"/>
        </w:rPr>
        <w:t xml:space="preserve">Bei der Dorint Hotelgruppe sind </w:t>
      </w:r>
      <w:r w:rsidR="001E588E">
        <w:rPr>
          <w:rFonts w:ascii="Arial" w:hAnsi="Arial" w:cs="Arial"/>
          <w:bCs/>
          <w:sz w:val="22"/>
          <w:szCs w:val="22"/>
        </w:rPr>
        <w:t xml:space="preserve">dagegen </w:t>
      </w:r>
      <w:r w:rsidR="0015449F" w:rsidRPr="002D7AB1">
        <w:rPr>
          <w:rFonts w:ascii="Arial" w:hAnsi="Arial" w:cs="Arial"/>
          <w:bCs/>
          <w:sz w:val="22"/>
          <w:szCs w:val="22"/>
        </w:rPr>
        <w:t>für die Monate November und Dezember bereits über</w:t>
      </w:r>
      <w:r w:rsidR="00371C43" w:rsidRPr="002D7AB1">
        <w:rPr>
          <w:rFonts w:ascii="Arial" w:hAnsi="Arial" w:cs="Arial"/>
          <w:bCs/>
          <w:sz w:val="22"/>
          <w:szCs w:val="22"/>
        </w:rPr>
        <w:t xml:space="preserve"> </w:t>
      </w:r>
      <w:r w:rsidR="00C620E5" w:rsidRPr="002D7AB1">
        <w:rPr>
          <w:rFonts w:ascii="Arial" w:hAnsi="Arial" w:cs="Arial"/>
          <w:bCs/>
          <w:sz w:val="22"/>
          <w:szCs w:val="22"/>
        </w:rPr>
        <w:t>20 Mi</w:t>
      </w:r>
      <w:r w:rsidR="00953411" w:rsidRPr="002D7AB1">
        <w:rPr>
          <w:rFonts w:ascii="Arial" w:hAnsi="Arial" w:cs="Arial"/>
          <w:bCs/>
          <w:sz w:val="22"/>
          <w:szCs w:val="22"/>
        </w:rPr>
        <w:t xml:space="preserve">llionen Euro </w:t>
      </w:r>
      <w:r w:rsidR="00C620E5" w:rsidRPr="002D7AB1">
        <w:rPr>
          <w:rFonts w:ascii="Arial" w:hAnsi="Arial" w:cs="Arial"/>
          <w:bCs/>
          <w:sz w:val="22"/>
          <w:szCs w:val="22"/>
        </w:rPr>
        <w:t xml:space="preserve">Kosten </w:t>
      </w:r>
      <w:r w:rsidR="00953411" w:rsidRPr="002D7AB1">
        <w:rPr>
          <w:rFonts w:ascii="Arial" w:hAnsi="Arial" w:cs="Arial"/>
          <w:bCs/>
          <w:sz w:val="22"/>
          <w:szCs w:val="22"/>
        </w:rPr>
        <w:t>aufge</w:t>
      </w:r>
      <w:r w:rsidR="00C620E5" w:rsidRPr="002D7AB1">
        <w:rPr>
          <w:rFonts w:ascii="Arial" w:hAnsi="Arial" w:cs="Arial"/>
          <w:bCs/>
          <w:sz w:val="22"/>
          <w:szCs w:val="22"/>
        </w:rPr>
        <w:t>laufen</w:t>
      </w:r>
      <w:r w:rsidR="00EC786C" w:rsidRPr="002D7AB1">
        <w:rPr>
          <w:rFonts w:ascii="Arial" w:hAnsi="Arial" w:cs="Arial"/>
          <w:bCs/>
          <w:sz w:val="22"/>
          <w:szCs w:val="22"/>
        </w:rPr>
        <w:t>.</w:t>
      </w:r>
      <w:r w:rsidR="00C620E5" w:rsidRPr="002D7AB1">
        <w:rPr>
          <w:rFonts w:ascii="Arial" w:hAnsi="Arial" w:cs="Arial"/>
          <w:bCs/>
          <w:sz w:val="22"/>
          <w:szCs w:val="22"/>
        </w:rPr>
        <w:t xml:space="preserve"> </w:t>
      </w:r>
    </w:p>
    <w:p w14:paraId="697E0FC6" w14:textId="77777777" w:rsidR="00250132" w:rsidRDefault="00250132" w:rsidP="00953411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2B262B3A" w14:textId="449E2101" w:rsidR="00953411" w:rsidRPr="00250132" w:rsidRDefault="00250132" w:rsidP="00953411">
      <w:pPr>
        <w:spacing w:line="36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 w:rsidRPr="00250132">
        <w:rPr>
          <w:rFonts w:ascii="Arial" w:hAnsi="Arial" w:cs="Arial"/>
          <w:b/>
          <w:sz w:val="22"/>
          <w:szCs w:val="22"/>
        </w:rPr>
        <w:t>Unnötige Beihilfe</w:t>
      </w:r>
      <w:r w:rsidR="002D7AB1">
        <w:rPr>
          <w:rFonts w:ascii="Arial" w:hAnsi="Arial" w:cs="Arial"/>
          <w:b/>
          <w:sz w:val="22"/>
          <w:szCs w:val="22"/>
        </w:rPr>
        <w:t>-</w:t>
      </w:r>
      <w:r w:rsidRPr="00250132">
        <w:rPr>
          <w:rFonts w:ascii="Arial" w:hAnsi="Arial" w:cs="Arial"/>
          <w:b/>
          <w:sz w:val="22"/>
          <w:szCs w:val="22"/>
        </w:rPr>
        <w:t xml:space="preserve">Diskussion </w:t>
      </w:r>
    </w:p>
    <w:p w14:paraId="2E3FA55A" w14:textId="77777777" w:rsidR="00250132" w:rsidRPr="00371C43" w:rsidRDefault="00250132" w:rsidP="00953411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0786EB54" w14:textId="69150EE1" w:rsidR="004055E7" w:rsidRDefault="00953411" w:rsidP="00953411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 xml:space="preserve">Der </w:t>
      </w:r>
      <w:r w:rsidR="0015449F">
        <w:rPr>
          <w:rFonts w:ascii="Arial" w:hAnsi="Arial" w:cs="Arial"/>
          <w:bCs/>
          <w:sz w:val="22"/>
          <w:szCs w:val="22"/>
        </w:rPr>
        <w:t>Hotel</w:t>
      </w:r>
      <w:r w:rsidRPr="00371C43">
        <w:rPr>
          <w:rFonts w:ascii="Arial" w:hAnsi="Arial" w:cs="Arial"/>
          <w:bCs/>
          <w:sz w:val="22"/>
          <w:szCs w:val="22"/>
        </w:rPr>
        <w:t>unternehmer stellt darüber hinaus fest, da</w:t>
      </w:r>
      <w:r w:rsidR="004055E7">
        <w:rPr>
          <w:rFonts w:ascii="Arial" w:hAnsi="Arial" w:cs="Arial"/>
          <w:bCs/>
          <w:sz w:val="22"/>
          <w:szCs w:val="22"/>
        </w:rPr>
        <w:t>s</w:t>
      </w:r>
      <w:r w:rsidRPr="00371C43">
        <w:rPr>
          <w:rFonts w:ascii="Arial" w:hAnsi="Arial" w:cs="Arial"/>
          <w:bCs/>
          <w:sz w:val="22"/>
          <w:szCs w:val="22"/>
        </w:rPr>
        <w:t xml:space="preserve">s die </w:t>
      </w:r>
      <w:r w:rsidR="004055E7">
        <w:rPr>
          <w:rFonts w:ascii="Arial" w:hAnsi="Arial" w:cs="Arial"/>
          <w:bCs/>
          <w:sz w:val="22"/>
          <w:szCs w:val="22"/>
        </w:rPr>
        <w:t>„</w:t>
      </w:r>
      <w:r w:rsidR="00C620E5" w:rsidRPr="00371C43">
        <w:rPr>
          <w:rFonts w:ascii="Arial" w:hAnsi="Arial" w:cs="Arial"/>
          <w:bCs/>
          <w:sz w:val="22"/>
          <w:szCs w:val="22"/>
        </w:rPr>
        <w:t>Beihilfe-Schleife</w:t>
      </w:r>
      <w:r w:rsidR="004055E7">
        <w:rPr>
          <w:rFonts w:ascii="Arial" w:hAnsi="Arial" w:cs="Arial"/>
          <w:bCs/>
          <w:sz w:val="22"/>
          <w:szCs w:val="22"/>
        </w:rPr>
        <w:t>“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 über Europa</w:t>
      </w:r>
      <w:r w:rsidRPr="00371C43">
        <w:rPr>
          <w:rFonts w:ascii="Arial" w:hAnsi="Arial" w:cs="Arial"/>
          <w:bCs/>
          <w:sz w:val="22"/>
          <w:szCs w:val="22"/>
        </w:rPr>
        <w:t xml:space="preserve"> zu dramatischen Verzögerungen führt. Diese ist zudem -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nach der Kommission zu urteilen </w:t>
      </w:r>
      <w:r w:rsidR="001E588E">
        <w:rPr>
          <w:rFonts w:ascii="Arial" w:hAnsi="Arial" w:cs="Arial"/>
          <w:bCs/>
          <w:sz w:val="22"/>
          <w:szCs w:val="22"/>
        </w:rPr>
        <w:t xml:space="preserve">- </w:t>
      </w:r>
      <w:r w:rsidRPr="00371C43">
        <w:rPr>
          <w:rFonts w:ascii="Arial" w:hAnsi="Arial" w:cs="Arial"/>
          <w:bCs/>
          <w:sz w:val="22"/>
          <w:szCs w:val="22"/>
        </w:rPr>
        <w:t xml:space="preserve">schlichtweg </w:t>
      </w:r>
      <w:r w:rsidR="00C620E5" w:rsidRPr="00371C43">
        <w:rPr>
          <w:rFonts w:ascii="Arial" w:hAnsi="Arial" w:cs="Arial"/>
          <w:bCs/>
          <w:sz w:val="22"/>
          <w:szCs w:val="22"/>
        </w:rPr>
        <w:t>unnötig, da</w:t>
      </w:r>
      <w:r w:rsidRPr="00371C43">
        <w:rPr>
          <w:rFonts w:ascii="Arial" w:hAnsi="Arial" w:cs="Arial"/>
          <w:bCs/>
          <w:sz w:val="22"/>
          <w:szCs w:val="22"/>
        </w:rPr>
        <w:t xml:space="preserve"> von ihr bereits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festgelegt </w:t>
      </w:r>
      <w:r w:rsidRPr="00371C43">
        <w:rPr>
          <w:rFonts w:ascii="Arial" w:hAnsi="Arial" w:cs="Arial"/>
          <w:bCs/>
          <w:sz w:val="22"/>
          <w:szCs w:val="22"/>
        </w:rPr>
        <w:t>wu</w:t>
      </w:r>
      <w:r w:rsidR="001E588E">
        <w:rPr>
          <w:rFonts w:ascii="Arial" w:hAnsi="Arial" w:cs="Arial"/>
          <w:bCs/>
          <w:sz w:val="22"/>
          <w:szCs w:val="22"/>
        </w:rPr>
        <w:t>worden ist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, dass die Pandemie gemäß Artikel 107 2b </w:t>
      </w:r>
      <w:r w:rsidR="00C620E5" w:rsidRPr="00371C43">
        <w:rPr>
          <w:rFonts w:ascii="Arial" w:hAnsi="Arial" w:cs="Arial"/>
          <w:bCs/>
          <w:i/>
          <w:iCs/>
          <w:sz w:val="22"/>
          <w:szCs w:val="22"/>
        </w:rPr>
        <w:t xml:space="preserve">AEUV </w:t>
      </w:r>
      <w:r w:rsidR="00C620E5" w:rsidRPr="00371C43">
        <w:rPr>
          <w:rFonts w:ascii="Arial" w:hAnsi="Arial" w:cs="Arial"/>
          <w:bCs/>
          <w:sz w:val="22"/>
          <w:szCs w:val="22"/>
        </w:rPr>
        <w:t>ein</w:t>
      </w:r>
      <w:r w:rsidR="00C620E5" w:rsidRPr="00371C43">
        <w:rPr>
          <w:rFonts w:ascii="Arial" w:hAnsi="Arial" w:cs="Arial"/>
          <w:bCs/>
          <w:i/>
          <w:iCs/>
          <w:sz w:val="22"/>
          <w:szCs w:val="22"/>
        </w:rPr>
        <w:t xml:space="preserve"> „</w:t>
      </w:r>
      <w:r w:rsidR="00C620E5" w:rsidRPr="00371C43">
        <w:rPr>
          <w:rFonts w:ascii="Arial" w:hAnsi="Arial" w:cs="Arial"/>
          <w:bCs/>
          <w:sz w:val="22"/>
          <w:szCs w:val="22"/>
        </w:rPr>
        <w:t>außergewöhnliches Ereignis“ is</w:t>
      </w:r>
      <w:r w:rsidRPr="00371C43">
        <w:rPr>
          <w:rFonts w:ascii="Arial" w:hAnsi="Arial" w:cs="Arial"/>
          <w:bCs/>
          <w:sz w:val="22"/>
          <w:szCs w:val="22"/>
        </w:rPr>
        <w:t xml:space="preserve">t. </w:t>
      </w:r>
    </w:p>
    <w:p w14:paraId="25E0E3A9" w14:textId="77777777" w:rsidR="00250132" w:rsidRDefault="00250132" w:rsidP="00250132">
      <w:pPr>
        <w:spacing w:line="360" w:lineRule="auto"/>
        <w:ind w:right="140"/>
        <w:jc w:val="both"/>
        <w:rPr>
          <w:rFonts w:ascii="Arial" w:hAnsi="Arial" w:cs="Arial"/>
          <w:b/>
          <w:sz w:val="22"/>
          <w:szCs w:val="22"/>
        </w:rPr>
      </w:pPr>
    </w:p>
    <w:p w14:paraId="7D41A58A" w14:textId="39AE78C0" w:rsidR="00250132" w:rsidRPr="00250132" w:rsidRDefault="00250132" w:rsidP="00250132">
      <w:pPr>
        <w:spacing w:line="360" w:lineRule="auto"/>
        <w:ind w:right="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Scholz statt Altmaier – Entschädigung statt Beihilfe</w:t>
      </w:r>
    </w:p>
    <w:p w14:paraId="2F417566" w14:textId="77777777" w:rsidR="00250132" w:rsidRDefault="00250132" w:rsidP="00953411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7A2C6464" w14:textId="72EDE8D7" w:rsidR="00250132" w:rsidRDefault="00953411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 xml:space="preserve">Laut Dirk Iserlohe </w:t>
      </w:r>
      <w:r w:rsidR="00371C43" w:rsidRPr="00371C43">
        <w:rPr>
          <w:rFonts w:ascii="Arial" w:hAnsi="Arial" w:cs="Arial"/>
          <w:bCs/>
          <w:sz w:val="22"/>
          <w:szCs w:val="22"/>
        </w:rPr>
        <w:t>ist die Zuständigkeit des BMWi</w:t>
      </w:r>
      <w:r w:rsidR="002D7AB1">
        <w:rPr>
          <w:rFonts w:ascii="Arial" w:hAnsi="Arial" w:cs="Arial"/>
          <w:bCs/>
          <w:sz w:val="22"/>
          <w:szCs w:val="22"/>
        </w:rPr>
        <w:t xml:space="preserve"> unter Leitung von </w:t>
      </w:r>
      <w:r w:rsidR="001E588E">
        <w:rPr>
          <w:rFonts w:ascii="Arial" w:hAnsi="Arial" w:cs="Arial"/>
          <w:bCs/>
          <w:sz w:val="22"/>
          <w:szCs w:val="22"/>
        </w:rPr>
        <w:t>W</w:t>
      </w:r>
      <w:r w:rsidR="004055E7">
        <w:rPr>
          <w:rFonts w:ascii="Arial" w:hAnsi="Arial" w:cs="Arial"/>
          <w:bCs/>
          <w:sz w:val="22"/>
          <w:szCs w:val="22"/>
        </w:rPr>
        <w:t xml:space="preserve">irtschaftsminister 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Peter </w:t>
      </w:r>
      <w:r w:rsidR="00C620E5" w:rsidRPr="00371C43">
        <w:rPr>
          <w:rFonts w:ascii="Arial" w:hAnsi="Arial" w:cs="Arial"/>
          <w:bCs/>
          <w:sz w:val="22"/>
          <w:szCs w:val="22"/>
        </w:rPr>
        <w:t>Altm</w:t>
      </w:r>
      <w:r w:rsidR="00371C43" w:rsidRPr="00371C43">
        <w:rPr>
          <w:rFonts w:ascii="Arial" w:hAnsi="Arial" w:cs="Arial"/>
          <w:bCs/>
          <w:sz w:val="22"/>
          <w:szCs w:val="22"/>
        </w:rPr>
        <w:t>a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ier </w:t>
      </w:r>
      <w:r w:rsidR="00371C43" w:rsidRPr="00371C43">
        <w:rPr>
          <w:rFonts w:ascii="Arial" w:hAnsi="Arial" w:cs="Arial"/>
          <w:bCs/>
          <w:sz w:val="22"/>
          <w:szCs w:val="22"/>
        </w:rPr>
        <w:t>nicht gegeben. Eigentlich müsse das BMF</w:t>
      </w:r>
      <w:r w:rsidR="001E588E">
        <w:rPr>
          <w:rFonts w:ascii="Arial" w:hAnsi="Arial" w:cs="Arial"/>
          <w:bCs/>
          <w:sz w:val="22"/>
          <w:szCs w:val="22"/>
        </w:rPr>
        <w:t xml:space="preserve">, </w:t>
      </w:r>
      <w:r w:rsidR="002D7AB1">
        <w:rPr>
          <w:rFonts w:ascii="Arial" w:hAnsi="Arial" w:cs="Arial"/>
          <w:bCs/>
          <w:sz w:val="22"/>
          <w:szCs w:val="22"/>
        </w:rPr>
        <w:t xml:space="preserve">mit </w:t>
      </w:r>
      <w:r w:rsidR="0015449F">
        <w:rPr>
          <w:rFonts w:ascii="Arial" w:hAnsi="Arial" w:cs="Arial"/>
          <w:bCs/>
          <w:sz w:val="22"/>
          <w:szCs w:val="22"/>
        </w:rPr>
        <w:t>F</w:t>
      </w:r>
      <w:r w:rsidR="004055E7">
        <w:rPr>
          <w:rFonts w:ascii="Arial" w:hAnsi="Arial" w:cs="Arial"/>
          <w:bCs/>
          <w:sz w:val="22"/>
          <w:szCs w:val="22"/>
        </w:rPr>
        <w:t xml:space="preserve">inanzminister </w:t>
      </w:r>
      <w:r w:rsidR="00371C43" w:rsidRPr="00371C43">
        <w:rPr>
          <w:rFonts w:ascii="Arial" w:hAnsi="Arial" w:cs="Arial"/>
          <w:bCs/>
          <w:sz w:val="22"/>
          <w:szCs w:val="22"/>
        </w:rPr>
        <w:t>Olaf Scholz</w:t>
      </w:r>
      <w:r w:rsidR="002D7AB1">
        <w:rPr>
          <w:rFonts w:ascii="Arial" w:hAnsi="Arial" w:cs="Arial"/>
          <w:bCs/>
          <w:sz w:val="22"/>
          <w:szCs w:val="22"/>
        </w:rPr>
        <w:t xml:space="preserve"> an der Spitze</w:t>
      </w:r>
      <w:r w:rsidR="001E588E">
        <w:rPr>
          <w:rFonts w:ascii="Arial" w:hAnsi="Arial" w:cs="Arial"/>
          <w:bCs/>
          <w:sz w:val="22"/>
          <w:szCs w:val="22"/>
        </w:rPr>
        <w:t>,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 tätig werden.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Die Grundrechte geben nämlich </w:t>
      </w:r>
      <w:r w:rsidR="002D7AB1">
        <w:rPr>
          <w:rFonts w:ascii="Arial" w:hAnsi="Arial" w:cs="Arial"/>
          <w:bCs/>
          <w:sz w:val="22"/>
          <w:szCs w:val="22"/>
        </w:rPr>
        <w:t>bei</w:t>
      </w:r>
      <w:r w:rsidR="00250132">
        <w:rPr>
          <w:rFonts w:ascii="Arial" w:hAnsi="Arial" w:cs="Arial"/>
          <w:bCs/>
          <w:sz w:val="22"/>
          <w:szCs w:val="22"/>
        </w:rPr>
        <w:t xml:space="preserve"> diesem schwerwiegenden Eingriff </w:t>
      </w:r>
      <w:r w:rsidR="002D7AB1">
        <w:rPr>
          <w:rFonts w:ascii="Arial" w:hAnsi="Arial" w:cs="Arial"/>
          <w:bCs/>
          <w:sz w:val="22"/>
          <w:szCs w:val="22"/>
        </w:rPr>
        <w:t xml:space="preserve">eines </w:t>
      </w:r>
      <w:r w:rsidR="00250132">
        <w:rPr>
          <w:rFonts w:ascii="Arial" w:hAnsi="Arial" w:cs="Arial"/>
          <w:bCs/>
          <w:sz w:val="22"/>
          <w:szCs w:val="22"/>
        </w:rPr>
        <w:t>Beherbergungsverbot</w:t>
      </w:r>
      <w:r w:rsidR="002D7AB1">
        <w:rPr>
          <w:rFonts w:ascii="Arial" w:hAnsi="Arial" w:cs="Arial"/>
          <w:bCs/>
          <w:sz w:val="22"/>
          <w:szCs w:val="22"/>
        </w:rPr>
        <w:t>es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  <w:r w:rsidR="00371C43" w:rsidRPr="00371C43">
        <w:rPr>
          <w:rFonts w:ascii="Arial" w:hAnsi="Arial" w:cs="Arial"/>
          <w:bCs/>
          <w:sz w:val="22"/>
          <w:szCs w:val="22"/>
        </w:rPr>
        <w:t>schlicht</w:t>
      </w:r>
      <w:r w:rsidR="002D7AB1">
        <w:rPr>
          <w:rFonts w:ascii="Arial" w:hAnsi="Arial" w:cs="Arial"/>
          <w:bCs/>
          <w:sz w:val="22"/>
          <w:szCs w:val="22"/>
        </w:rPr>
        <w:t>weg</w:t>
      </w:r>
      <w:r w:rsidR="00371C43" w:rsidRPr="00371C43">
        <w:rPr>
          <w:rFonts w:ascii="Arial" w:hAnsi="Arial" w:cs="Arial"/>
          <w:bCs/>
          <w:sz w:val="22"/>
          <w:szCs w:val="22"/>
        </w:rPr>
        <w:t xml:space="preserve"> vor</w:t>
      </w:r>
      <w:r w:rsidR="0015449F">
        <w:rPr>
          <w:rFonts w:ascii="Arial" w:hAnsi="Arial" w:cs="Arial"/>
          <w:bCs/>
          <w:sz w:val="22"/>
          <w:szCs w:val="22"/>
        </w:rPr>
        <w:t>,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  <w:r w:rsidR="002D7AB1">
        <w:rPr>
          <w:rFonts w:ascii="Arial" w:hAnsi="Arial" w:cs="Arial"/>
          <w:bCs/>
          <w:sz w:val="22"/>
          <w:szCs w:val="22"/>
        </w:rPr>
        <w:t xml:space="preserve">dass </w:t>
      </w:r>
      <w:r w:rsidR="00C620E5" w:rsidRPr="00371C43">
        <w:rPr>
          <w:rFonts w:ascii="Arial" w:hAnsi="Arial" w:cs="Arial"/>
          <w:bCs/>
          <w:sz w:val="22"/>
          <w:szCs w:val="22"/>
        </w:rPr>
        <w:t xml:space="preserve">Entschädigungen </w:t>
      </w:r>
      <w:r w:rsidR="00250132">
        <w:rPr>
          <w:rFonts w:ascii="Arial" w:hAnsi="Arial" w:cs="Arial"/>
          <w:bCs/>
          <w:sz w:val="22"/>
          <w:szCs w:val="22"/>
        </w:rPr>
        <w:t>zu zahlen</w:t>
      </w:r>
      <w:r w:rsidR="002D7AB1">
        <w:rPr>
          <w:rFonts w:ascii="Arial" w:hAnsi="Arial" w:cs="Arial"/>
          <w:bCs/>
          <w:sz w:val="22"/>
          <w:szCs w:val="22"/>
        </w:rPr>
        <w:t xml:space="preserve"> sind!</w:t>
      </w:r>
    </w:p>
    <w:p w14:paraId="3C591B88" w14:textId="77777777" w:rsidR="002D7AB1" w:rsidRDefault="002D7AB1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53FFF15A" w14:textId="77777777" w:rsidR="001E588E" w:rsidRDefault="00371C43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 xml:space="preserve">„Lieber Herr Altmaier, ich </w:t>
      </w:r>
      <w:r w:rsidR="00250132">
        <w:rPr>
          <w:rFonts w:ascii="Arial" w:hAnsi="Arial" w:cs="Arial"/>
          <w:bCs/>
          <w:sz w:val="22"/>
          <w:szCs w:val="22"/>
        </w:rPr>
        <w:t xml:space="preserve">möchte </w:t>
      </w:r>
      <w:r w:rsidRPr="00371C43">
        <w:rPr>
          <w:rFonts w:ascii="Arial" w:hAnsi="Arial" w:cs="Arial"/>
          <w:bCs/>
          <w:sz w:val="22"/>
          <w:szCs w:val="22"/>
        </w:rPr>
        <w:t xml:space="preserve">jetzt kein </w:t>
      </w:r>
      <w:r w:rsidR="001E588E">
        <w:rPr>
          <w:rFonts w:ascii="Arial" w:hAnsi="Arial" w:cs="Arial"/>
          <w:bCs/>
          <w:sz w:val="22"/>
          <w:szCs w:val="22"/>
        </w:rPr>
        <w:t xml:space="preserve">Green </w:t>
      </w:r>
      <w:r w:rsidRPr="00371C43">
        <w:rPr>
          <w:rFonts w:ascii="Arial" w:hAnsi="Arial" w:cs="Arial"/>
          <w:bCs/>
          <w:sz w:val="22"/>
          <w:szCs w:val="22"/>
        </w:rPr>
        <w:t xml:space="preserve">Hotel entwickeln </w:t>
      </w:r>
      <w:r w:rsidR="001E588E">
        <w:rPr>
          <w:rFonts w:ascii="Arial" w:hAnsi="Arial" w:cs="Arial"/>
          <w:bCs/>
          <w:sz w:val="22"/>
          <w:szCs w:val="22"/>
        </w:rPr>
        <w:t xml:space="preserve">und dafür </w:t>
      </w:r>
      <w:r w:rsidRPr="00371C43">
        <w:rPr>
          <w:rFonts w:ascii="Arial" w:hAnsi="Arial" w:cs="Arial"/>
          <w:bCs/>
          <w:sz w:val="22"/>
          <w:szCs w:val="22"/>
        </w:rPr>
        <w:t xml:space="preserve">gefördert werden, sondern </w:t>
      </w:r>
      <w:r w:rsidR="004055E7">
        <w:rPr>
          <w:rFonts w:ascii="Arial" w:hAnsi="Arial" w:cs="Arial"/>
          <w:bCs/>
          <w:sz w:val="22"/>
          <w:szCs w:val="22"/>
        </w:rPr>
        <w:t xml:space="preserve">benötige </w:t>
      </w:r>
      <w:r w:rsidRPr="00371C43">
        <w:rPr>
          <w:rFonts w:ascii="Arial" w:hAnsi="Arial" w:cs="Arial"/>
          <w:bCs/>
          <w:sz w:val="22"/>
          <w:szCs w:val="22"/>
        </w:rPr>
        <w:t xml:space="preserve">für </w:t>
      </w:r>
      <w:r w:rsidR="00250132">
        <w:rPr>
          <w:rFonts w:ascii="Arial" w:hAnsi="Arial" w:cs="Arial"/>
          <w:bCs/>
          <w:sz w:val="22"/>
          <w:szCs w:val="22"/>
        </w:rPr>
        <w:t xml:space="preserve">die geforderten </w:t>
      </w:r>
      <w:r w:rsidRPr="00371C43">
        <w:rPr>
          <w:rFonts w:ascii="Arial" w:hAnsi="Arial" w:cs="Arial"/>
          <w:bCs/>
          <w:sz w:val="22"/>
          <w:szCs w:val="22"/>
        </w:rPr>
        <w:t xml:space="preserve">Sonderopfer </w:t>
      </w:r>
      <w:r w:rsidR="001E588E">
        <w:rPr>
          <w:rFonts w:ascii="Arial" w:hAnsi="Arial" w:cs="Arial"/>
          <w:bCs/>
          <w:sz w:val="22"/>
          <w:szCs w:val="22"/>
        </w:rPr>
        <w:t xml:space="preserve">schlichtweg </w:t>
      </w:r>
      <w:r w:rsidR="004055E7">
        <w:rPr>
          <w:rFonts w:ascii="Arial" w:hAnsi="Arial" w:cs="Arial"/>
          <w:bCs/>
          <w:sz w:val="22"/>
          <w:szCs w:val="22"/>
        </w:rPr>
        <w:t>Entschädigungen</w:t>
      </w:r>
      <w:r w:rsidR="00B377BB">
        <w:rPr>
          <w:rFonts w:ascii="Arial" w:hAnsi="Arial" w:cs="Arial"/>
          <w:bCs/>
          <w:sz w:val="22"/>
          <w:szCs w:val="22"/>
        </w:rPr>
        <w:t>. D</w:t>
      </w:r>
      <w:r w:rsidRPr="00371C43">
        <w:rPr>
          <w:rFonts w:ascii="Arial" w:hAnsi="Arial" w:cs="Arial"/>
          <w:bCs/>
          <w:sz w:val="22"/>
          <w:szCs w:val="22"/>
        </w:rPr>
        <w:t xml:space="preserve">as hat mit Beihilfe </w:t>
      </w:r>
      <w:r w:rsidR="004055E7">
        <w:rPr>
          <w:rFonts w:ascii="Arial" w:hAnsi="Arial" w:cs="Arial"/>
          <w:bCs/>
          <w:sz w:val="22"/>
          <w:szCs w:val="22"/>
        </w:rPr>
        <w:t xml:space="preserve">wirklich </w:t>
      </w:r>
      <w:r w:rsidRPr="00371C43">
        <w:rPr>
          <w:rFonts w:ascii="Arial" w:hAnsi="Arial" w:cs="Arial"/>
          <w:bCs/>
          <w:sz w:val="22"/>
          <w:szCs w:val="22"/>
        </w:rPr>
        <w:t>nichts zu tun“</w:t>
      </w:r>
      <w:r w:rsidR="00250132">
        <w:rPr>
          <w:rFonts w:ascii="Arial" w:hAnsi="Arial" w:cs="Arial"/>
          <w:bCs/>
          <w:sz w:val="22"/>
          <w:szCs w:val="22"/>
        </w:rPr>
        <w:t xml:space="preserve">, </w:t>
      </w:r>
      <w:r w:rsidR="0015449F">
        <w:rPr>
          <w:rFonts w:ascii="Arial" w:hAnsi="Arial" w:cs="Arial"/>
          <w:bCs/>
          <w:sz w:val="22"/>
          <w:szCs w:val="22"/>
        </w:rPr>
        <w:t xml:space="preserve">schreibt </w:t>
      </w:r>
      <w:r w:rsidR="004055E7">
        <w:rPr>
          <w:rFonts w:ascii="Arial" w:hAnsi="Arial" w:cs="Arial"/>
          <w:bCs/>
          <w:sz w:val="22"/>
          <w:szCs w:val="22"/>
        </w:rPr>
        <w:t>Iserlohe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  <w:r w:rsidR="0015449F">
        <w:rPr>
          <w:rFonts w:ascii="Arial" w:hAnsi="Arial" w:cs="Arial"/>
          <w:bCs/>
          <w:sz w:val="22"/>
          <w:szCs w:val="22"/>
        </w:rPr>
        <w:t xml:space="preserve">in seinem offenen Brief an das Kabinett. </w:t>
      </w:r>
    </w:p>
    <w:p w14:paraId="15BC4ECB" w14:textId="77777777" w:rsidR="001E588E" w:rsidRDefault="001E588E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7B69E606" w14:textId="1CDAECD4" w:rsidR="00250132" w:rsidRDefault="0015449F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 d</w:t>
      </w:r>
      <w:r w:rsidR="002D7AB1">
        <w:rPr>
          <w:rFonts w:ascii="Arial" w:hAnsi="Arial" w:cs="Arial"/>
          <w:bCs/>
          <w:sz w:val="22"/>
          <w:szCs w:val="22"/>
        </w:rPr>
        <w:t>ies</w:t>
      </w:r>
      <w:r>
        <w:rPr>
          <w:rFonts w:ascii="Arial" w:hAnsi="Arial" w:cs="Arial"/>
          <w:bCs/>
          <w:sz w:val="22"/>
          <w:szCs w:val="22"/>
        </w:rPr>
        <w:t>em bittet er</w:t>
      </w:r>
      <w:r w:rsidR="002D7AB1">
        <w:rPr>
          <w:rFonts w:ascii="Arial" w:hAnsi="Arial" w:cs="Arial"/>
          <w:bCs/>
          <w:sz w:val="22"/>
          <w:szCs w:val="22"/>
        </w:rPr>
        <w:t xml:space="preserve"> </w:t>
      </w:r>
      <w:r w:rsidR="004055E7">
        <w:rPr>
          <w:rFonts w:ascii="Arial" w:hAnsi="Arial" w:cs="Arial"/>
          <w:bCs/>
          <w:sz w:val="22"/>
          <w:szCs w:val="22"/>
        </w:rPr>
        <w:t xml:space="preserve">um </w:t>
      </w:r>
      <w:r w:rsidR="002D7AB1">
        <w:rPr>
          <w:rFonts w:ascii="Arial" w:hAnsi="Arial" w:cs="Arial"/>
          <w:bCs/>
          <w:sz w:val="22"/>
          <w:szCs w:val="22"/>
        </w:rPr>
        <w:t>„</w:t>
      </w:r>
      <w:r w:rsidR="004055E7">
        <w:rPr>
          <w:rFonts w:ascii="Arial" w:hAnsi="Arial" w:cs="Arial"/>
          <w:bCs/>
          <w:sz w:val="22"/>
          <w:szCs w:val="22"/>
        </w:rPr>
        <w:t>weihnachtliche</w:t>
      </w:r>
      <w:r w:rsidR="002D7AB1">
        <w:rPr>
          <w:rFonts w:ascii="Arial" w:hAnsi="Arial" w:cs="Arial"/>
          <w:bCs/>
          <w:sz w:val="22"/>
          <w:szCs w:val="22"/>
        </w:rPr>
        <w:t>“</w:t>
      </w:r>
      <w:r w:rsidR="004055E7">
        <w:rPr>
          <w:rFonts w:ascii="Arial" w:hAnsi="Arial" w:cs="Arial"/>
          <w:bCs/>
          <w:sz w:val="22"/>
          <w:szCs w:val="22"/>
        </w:rPr>
        <w:t xml:space="preserve"> Besinnung </w:t>
      </w:r>
      <w:r w:rsidR="00250132">
        <w:rPr>
          <w:rFonts w:ascii="Arial" w:hAnsi="Arial" w:cs="Arial"/>
          <w:bCs/>
          <w:sz w:val="22"/>
          <w:szCs w:val="22"/>
        </w:rPr>
        <w:t xml:space="preserve">, die zu </w:t>
      </w:r>
      <w:r w:rsidR="004055E7">
        <w:rPr>
          <w:rFonts w:ascii="Arial" w:hAnsi="Arial" w:cs="Arial"/>
          <w:bCs/>
          <w:sz w:val="22"/>
          <w:szCs w:val="22"/>
        </w:rPr>
        <w:t>e</w:t>
      </w:r>
      <w:r w:rsidR="00250132">
        <w:rPr>
          <w:rFonts w:ascii="Arial" w:hAnsi="Arial" w:cs="Arial"/>
          <w:bCs/>
          <w:sz w:val="22"/>
          <w:szCs w:val="22"/>
        </w:rPr>
        <w:t>ine</w:t>
      </w:r>
      <w:r>
        <w:rPr>
          <w:rFonts w:ascii="Arial" w:hAnsi="Arial" w:cs="Arial"/>
          <w:bCs/>
          <w:sz w:val="22"/>
          <w:szCs w:val="22"/>
        </w:rPr>
        <w:t>m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  <w:r w:rsidR="004055E7">
        <w:rPr>
          <w:rFonts w:ascii="Arial" w:hAnsi="Arial" w:cs="Arial"/>
          <w:bCs/>
          <w:sz w:val="22"/>
          <w:szCs w:val="22"/>
        </w:rPr>
        <w:t>schnelle</w:t>
      </w:r>
      <w:r w:rsidR="00250132">
        <w:rPr>
          <w:rFonts w:ascii="Arial" w:hAnsi="Arial" w:cs="Arial"/>
          <w:bCs/>
          <w:sz w:val="22"/>
          <w:szCs w:val="22"/>
        </w:rPr>
        <w:t>n</w:t>
      </w:r>
      <w:r w:rsidR="004055E7">
        <w:rPr>
          <w:rFonts w:ascii="Arial" w:hAnsi="Arial" w:cs="Arial"/>
          <w:bCs/>
          <w:sz w:val="22"/>
          <w:szCs w:val="22"/>
        </w:rPr>
        <w:t xml:space="preserve"> und</w:t>
      </w:r>
      <w:r w:rsidR="00250132">
        <w:rPr>
          <w:rFonts w:ascii="Arial" w:hAnsi="Arial" w:cs="Arial"/>
          <w:bCs/>
          <w:sz w:val="22"/>
          <w:szCs w:val="22"/>
        </w:rPr>
        <w:t xml:space="preserve"> raschen Umdenken </w:t>
      </w:r>
      <w:r w:rsidR="002D7AB1">
        <w:rPr>
          <w:rFonts w:ascii="Arial" w:hAnsi="Arial" w:cs="Arial"/>
          <w:bCs/>
          <w:sz w:val="22"/>
          <w:szCs w:val="22"/>
        </w:rPr>
        <w:t xml:space="preserve">der Bundesregierung </w:t>
      </w:r>
      <w:r>
        <w:rPr>
          <w:rFonts w:ascii="Arial" w:hAnsi="Arial" w:cs="Arial"/>
          <w:bCs/>
          <w:sz w:val="22"/>
          <w:szCs w:val="22"/>
        </w:rPr>
        <w:t xml:space="preserve">zu Beginn des neuen Jahres </w:t>
      </w:r>
      <w:r w:rsidR="00250132">
        <w:rPr>
          <w:rFonts w:ascii="Arial" w:hAnsi="Arial" w:cs="Arial"/>
          <w:bCs/>
          <w:sz w:val="22"/>
          <w:szCs w:val="22"/>
        </w:rPr>
        <w:t>führ</w:t>
      </w:r>
      <w:r>
        <w:rPr>
          <w:rFonts w:ascii="Arial" w:hAnsi="Arial" w:cs="Arial"/>
          <w:bCs/>
          <w:sz w:val="22"/>
          <w:szCs w:val="22"/>
        </w:rPr>
        <w:t xml:space="preserve">t. </w:t>
      </w:r>
      <w:r w:rsidR="00250132">
        <w:rPr>
          <w:rFonts w:ascii="Arial" w:hAnsi="Arial" w:cs="Arial"/>
          <w:bCs/>
          <w:sz w:val="22"/>
          <w:szCs w:val="22"/>
        </w:rPr>
        <w:t xml:space="preserve"> </w:t>
      </w:r>
    </w:p>
    <w:p w14:paraId="5865885B" w14:textId="77777777" w:rsidR="0015449F" w:rsidRDefault="0015449F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</w:p>
    <w:p w14:paraId="62FD991E" w14:textId="10A74C0E" w:rsidR="001B576D" w:rsidRPr="00371C43" w:rsidRDefault="00371C43" w:rsidP="001B576D">
      <w:pPr>
        <w:spacing w:line="360" w:lineRule="auto"/>
        <w:ind w:right="140"/>
        <w:jc w:val="both"/>
        <w:rPr>
          <w:rFonts w:ascii="Arial" w:hAnsi="Arial" w:cs="Arial"/>
          <w:bCs/>
          <w:sz w:val="22"/>
          <w:szCs w:val="22"/>
        </w:rPr>
      </w:pPr>
      <w:r w:rsidRPr="00371C43">
        <w:rPr>
          <w:rFonts w:ascii="Arial" w:hAnsi="Arial" w:cs="Arial"/>
          <w:bCs/>
          <w:sz w:val="22"/>
          <w:szCs w:val="22"/>
        </w:rPr>
        <w:t>„</w:t>
      </w:r>
      <w:r w:rsidR="004055E7">
        <w:rPr>
          <w:rFonts w:ascii="Arial" w:hAnsi="Arial" w:cs="Arial"/>
          <w:bCs/>
          <w:sz w:val="22"/>
          <w:szCs w:val="22"/>
        </w:rPr>
        <w:t xml:space="preserve">Liebe Frau Dr. Merkel, vergessen Sie unsere Branche bitte </w:t>
      </w:r>
      <w:r w:rsidR="002D7AB1">
        <w:rPr>
          <w:rFonts w:ascii="Arial" w:hAnsi="Arial" w:cs="Arial"/>
          <w:bCs/>
          <w:sz w:val="22"/>
          <w:szCs w:val="22"/>
        </w:rPr>
        <w:t xml:space="preserve">bei </w:t>
      </w:r>
      <w:r w:rsidR="004055E7">
        <w:rPr>
          <w:rFonts w:ascii="Arial" w:hAnsi="Arial" w:cs="Arial"/>
          <w:bCs/>
          <w:sz w:val="22"/>
          <w:szCs w:val="22"/>
        </w:rPr>
        <w:t>Ihrer Neujahr</w:t>
      </w:r>
      <w:r w:rsidR="002D7AB1">
        <w:rPr>
          <w:rFonts w:ascii="Arial" w:hAnsi="Arial" w:cs="Arial"/>
          <w:bCs/>
          <w:sz w:val="22"/>
          <w:szCs w:val="22"/>
        </w:rPr>
        <w:t>s</w:t>
      </w:r>
      <w:r w:rsidR="004055E7">
        <w:rPr>
          <w:rFonts w:ascii="Arial" w:hAnsi="Arial" w:cs="Arial"/>
          <w:bCs/>
          <w:sz w:val="22"/>
          <w:szCs w:val="22"/>
        </w:rPr>
        <w:t>ansprache</w:t>
      </w:r>
      <w:r w:rsidR="002D7AB1">
        <w:rPr>
          <w:rFonts w:ascii="Arial" w:hAnsi="Arial" w:cs="Arial"/>
          <w:bCs/>
          <w:sz w:val="22"/>
          <w:szCs w:val="22"/>
        </w:rPr>
        <w:t xml:space="preserve"> nicht</w:t>
      </w:r>
      <w:r w:rsidR="0015449F">
        <w:rPr>
          <w:rFonts w:ascii="Arial" w:hAnsi="Arial" w:cs="Arial"/>
          <w:bCs/>
          <w:sz w:val="22"/>
          <w:szCs w:val="22"/>
        </w:rPr>
        <w:t>“</w:t>
      </w:r>
      <w:r w:rsidR="002D7AB1">
        <w:rPr>
          <w:rFonts w:ascii="Arial" w:hAnsi="Arial" w:cs="Arial"/>
          <w:bCs/>
          <w:sz w:val="22"/>
          <w:szCs w:val="22"/>
        </w:rPr>
        <w:t xml:space="preserve">, </w:t>
      </w:r>
      <w:r w:rsidR="0015449F">
        <w:rPr>
          <w:rFonts w:ascii="Arial" w:hAnsi="Arial" w:cs="Arial"/>
          <w:bCs/>
          <w:sz w:val="22"/>
          <w:szCs w:val="22"/>
        </w:rPr>
        <w:t>schreibt der immer noch optimistische Dorint Aufsichtsratschef Iserlohe weiter</w:t>
      </w:r>
      <w:r w:rsidR="00250132">
        <w:rPr>
          <w:rFonts w:ascii="Arial" w:hAnsi="Arial" w:cs="Arial"/>
          <w:bCs/>
          <w:sz w:val="22"/>
          <w:szCs w:val="22"/>
        </w:rPr>
        <w:t xml:space="preserve">, </w:t>
      </w:r>
      <w:r w:rsidR="0015449F">
        <w:rPr>
          <w:rFonts w:ascii="Arial" w:hAnsi="Arial" w:cs="Arial"/>
          <w:bCs/>
          <w:sz w:val="22"/>
          <w:szCs w:val="22"/>
        </w:rPr>
        <w:t>„</w:t>
      </w:r>
      <w:r w:rsidR="00250132">
        <w:rPr>
          <w:rFonts w:ascii="Arial" w:hAnsi="Arial" w:cs="Arial"/>
          <w:bCs/>
          <w:sz w:val="22"/>
          <w:szCs w:val="22"/>
        </w:rPr>
        <w:t xml:space="preserve">so dass auch Sie </w:t>
      </w:r>
      <w:r w:rsidR="0015449F">
        <w:rPr>
          <w:rFonts w:ascii="Arial" w:hAnsi="Arial" w:cs="Arial"/>
          <w:bCs/>
          <w:sz w:val="22"/>
          <w:szCs w:val="22"/>
        </w:rPr>
        <w:t xml:space="preserve">in Zukunft </w:t>
      </w:r>
      <w:r w:rsidR="00250132">
        <w:rPr>
          <w:rFonts w:ascii="Arial" w:hAnsi="Arial" w:cs="Arial"/>
          <w:bCs/>
          <w:sz w:val="22"/>
          <w:szCs w:val="22"/>
        </w:rPr>
        <w:t xml:space="preserve">noch Ihr Lieblingshotel oder </w:t>
      </w:r>
      <w:r w:rsidR="0015449F">
        <w:rPr>
          <w:rFonts w:ascii="Arial" w:hAnsi="Arial" w:cs="Arial"/>
          <w:bCs/>
          <w:sz w:val="22"/>
          <w:szCs w:val="22"/>
        </w:rPr>
        <w:t>Lieblingsrestaurant in Deutschland besuchen können</w:t>
      </w:r>
      <w:r w:rsidR="002D7AB1">
        <w:rPr>
          <w:rFonts w:ascii="Arial" w:hAnsi="Arial" w:cs="Arial"/>
          <w:bCs/>
          <w:sz w:val="22"/>
          <w:szCs w:val="22"/>
        </w:rPr>
        <w:t>...“</w:t>
      </w:r>
    </w:p>
    <w:p w14:paraId="40BEC983" w14:textId="77777777" w:rsidR="00250132" w:rsidRDefault="00250132" w:rsidP="001B576D">
      <w:pPr>
        <w:spacing w:line="360" w:lineRule="auto"/>
        <w:ind w:right="140"/>
        <w:jc w:val="both"/>
      </w:pPr>
    </w:p>
    <w:p w14:paraId="200DC103" w14:textId="2FB152B5" w:rsidR="001B576D" w:rsidRDefault="003370EC" w:rsidP="001B576D">
      <w:pPr>
        <w:spacing w:line="360" w:lineRule="auto"/>
        <w:ind w:right="140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 w:rsidR="00EC786C" w:rsidRPr="005F6729">
          <w:rPr>
            <w:rStyle w:val="Hyperlink"/>
            <w:rFonts w:ascii="Arial" w:hAnsi="Arial" w:cs="Arial"/>
            <w:bCs/>
            <w:sz w:val="24"/>
            <w:szCs w:val="24"/>
          </w:rPr>
          <w:t>www.dorint.com</w:t>
        </w:r>
      </w:hyperlink>
    </w:p>
    <w:p w14:paraId="0ED1948E" w14:textId="35E7FE26" w:rsidR="00D34205" w:rsidRPr="00250132" w:rsidRDefault="00D34205" w:rsidP="001B576D">
      <w:pPr>
        <w:spacing w:line="360" w:lineRule="auto"/>
        <w:ind w:right="140"/>
        <w:jc w:val="both"/>
        <w:rPr>
          <w:rFonts w:ascii="Arial" w:hAnsi="Arial" w:cs="Arial"/>
          <w:bCs/>
        </w:rPr>
      </w:pPr>
      <w:r w:rsidRPr="00250132">
        <w:rPr>
          <w:rFonts w:ascii="Arial" w:hAnsi="Arial" w:cs="Arial"/>
          <w:b/>
          <w:bCs/>
          <w:sz w:val="12"/>
          <w:szCs w:val="12"/>
        </w:rPr>
        <w:t xml:space="preserve">Über die Dorint </w:t>
      </w:r>
      <w:r w:rsidR="00CD07D4" w:rsidRPr="00250132">
        <w:rPr>
          <w:rFonts w:ascii="Arial" w:hAnsi="Arial" w:cs="Arial"/>
          <w:b/>
          <w:bCs/>
          <w:sz w:val="12"/>
          <w:szCs w:val="12"/>
        </w:rPr>
        <w:t>Hotelg</w:t>
      </w:r>
      <w:r w:rsidRPr="00250132">
        <w:rPr>
          <w:rFonts w:ascii="Arial" w:hAnsi="Arial" w:cs="Arial"/>
          <w:b/>
          <w:bCs/>
          <w:sz w:val="12"/>
          <w:szCs w:val="12"/>
        </w:rPr>
        <w:t xml:space="preserve">ruppe: </w:t>
      </w:r>
      <w:r w:rsidRPr="00250132">
        <w:rPr>
          <w:rFonts w:ascii="Arial" w:hAnsi="Arial" w:cs="Arial"/>
          <w:sz w:val="12"/>
          <w:szCs w:val="12"/>
        </w:rPr>
        <w:t>Die Dorint Gruppe mit Sitz in Köln gehört zu den führenden Hotelgesellschaften in Deutschland. Das Traditions-Unternehmen betreibt unter den Marken „Dorint Hotels &amp; Resorts“</w:t>
      </w:r>
      <w:r w:rsidR="00AF46B3" w:rsidRPr="00250132">
        <w:rPr>
          <w:rFonts w:ascii="Arial" w:hAnsi="Arial" w:cs="Arial"/>
          <w:sz w:val="12"/>
          <w:szCs w:val="12"/>
        </w:rPr>
        <w:t>,</w:t>
      </w:r>
      <w:r w:rsidRPr="00250132">
        <w:rPr>
          <w:rFonts w:ascii="Arial" w:hAnsi="Arial" w:cs="Arial"/>
          <w:sz w:val="12"/>
          <w:szCs w:val="12"/>
        </w:rPr>
        <w:t xml:space="preserve"> „Hommage Luxury</w:t>
      </w:r>
      <w:r w:rsidR="00AE06CA" w:rsidRPr="00250132">
        <w:rPr>
          <w:rFonts w:ascii="Arial" w:hAnsi="Arial" w:cs="Arial"/>
          <w:sz w:val="12"/>
          <w:szCs w:val="12"/>
        </w:rPr>
        <w:t xml:space="preserve"> Hotels </w:t>
      </w:r>
      <w:r w:rsidRPr="00250132">
        <w:rPr>
          <w:rFonts w:ascii="Arial" w:hAnsi="Arial" w:cs="Arial"/>
          <w:sz w:val="12"/>
          <w:szCs w:val="12"/>
        </w:rPr>
        <w:t xml:space="preserve">Collection“ und „Essential by Dorint“ heute </w:t>
      </w:r>
      <w:r w:rsidR="00963B07" w:rsidRPr="00250132">
        <w:rPr>
          <w:rFonts w:ascii="Arial" w:hAnsi="Arial" w:cs="Arial"/>
          <w:sz w:val="12"/>
          <w:szCs w:val="12"/>
        </w:rPr>
        <w:t xml:space="preserve">über 60 </w:t>
      </w:r>
      <w:r w:rsidRPr="00250132">
        <w:rPr>
          <w:rFonts w:ascii="Arial" w:hAnsi="Arial" w:cs="Arial"/>
          <w:sz w:val="12"/>
          <w:szCs w:val="12"/>
        </w:rPr>
        <w:t xml:space="preserve">Häuser – davon drei in der Schweiz und eins in Österreich. Im Konzern </w:t>
      </w:r>
      <w:r w:rsidR="0060782D" w:rsidRPr="00250132">
        <w:rPr>
          <w:rFonts w:ascii="Arial" w:hAnsi="Arial" w:cs="Arial"/>
          <w:sz w:val="12"/>
          <w:szCs w:val="12"/>
        </w:rPr>
        <w:t>(</w:t>
      </w:r>
      <w:r w:rsidR="00276A8C" w:rsidRPr="00250132">
        <w:rPr>
          <w:rFonts w:ascii="Arial" w:hAnsi="Arial" w:cs="Arial"/>
          <w:sz w:val="12"/>
          <w:szCs w:val="12"/>
        </w:rPr>
        <w:t>inkl. der Franchisebetriebe</w:t>
      </w:r>
      <w:r w:rsidR="0060782D" w:rsidRPr="00250132">
        <w:rPr>
          <w:rFonts w:ascii="Arial" w:hAnsi="Arial" w:cs="Arial"/>
          <w:sz w:val="12"/>
          <w:szCs w:val="12"/>
        </w:rPr>
        <w:t>)</w:t>
      </w:r>
      <w:r w:rsidR="00276A8C" w:rsidRPr="00250132">
        <w:rPr>
          <w:rFonts w:ascii="Arial" w:hAnsi="Arial" w:cs="Arial"/>
          <w:sz w:val="12"/>
          <w:szCs w:val="12"/>
        </w:rPr>
        <w:t xml:space="preserve"> </w:t>
      </w:r>
      <w:r w:rsidRPr="00250132">
        <w:rPr>
          <w:rFonts w:ascii="Arial" w:hAnsi="Arial" w:cs="Arial"/>
          <w:sz w:val="12"/>
          <w:szCs w:val="12"/>
        </w:rPr>
        <w:t xml:space="preserve">sind inzwischen </w:t>
      </w:r>
      <w:r w:rsidR="00CF13B9" w:rsidRPr="00250132">
        <w:rPr>
          <w:rFonts w:ascii="Arial" w:hAnsi="Arial" w:cs="Arial"/>
          <w:sz w:val="12"/>
          <w:szCs w:val="12"/>
        </w:rPr>
        <w:t xml:space="preserve">über </w:t>
      </w:r>
      <w:r w:rsidRPr="00250132">
        <w:rPr>
          <w:rFonts w:ascii="Arial" w:hAnsi="Arial" w:cs="Arial"/>
          <w:sz w:val="12"/>
          <w:szCs w:val="12"/>
        </w:rPr>
        <w:t xml:space="preserve">4.500 Mitarbeiter beschäftigt. </w:t>
      </w:r>
      <w:r w:rsidR="00994700" w:rsidRPr="00250132">
        <w:rPr>
          <w:rFonts w:ascii="Arial" w:hAnsi="Arial" w:cs="Arial"/>
          <w:sz w:val="12"/>
          <w:szCs w:val="12"/>
        </w:rPr>
        <w:t xml:space="preserve">Im vergangenen Jahr </w:t>
      </w:r>
      <w:r w:rsidRPr="00250132">
        <w:rPr>
          <w:rFonts w:ascii="Arial" w:hAnsi="Arial" w:cs="Arial"/>
          <w:sz w:val="12"/>
          <w:szCs w:val="12"/>
        </w:rPr>
        <w:t xml:space="preserve">wurde die Marke „Dorint Hotels &amp; Resorts“ 60 Jahre alt. </w:t>
      </w:r>
    </w:p>
    <w:sectPr w:rsidR="00D34205" w:rsidRPr="00250132" w:rsidSect="00B82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4535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2697" w14:textId="77777777" w:rsidR="003370EC" w:rsidRDefault="003370EC">
      <w:r>
        <w:separator/>
      </w:r>
    </w:p>
  </w:endnote>
  <w:endnote w:type="continuationSeparator" w:id="0">
    <w:p w14:paraId="0EC85ED7" w14:textId="77777777" w:rsidR="003370EC" w:rsidRDefault="003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6E23" w14:textId="77777777" w:rsidR="00051385" w:rsidRDefault="000513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86E7D" w14:textId="77777777" w:rsidR="00AF5540" w:rsidRDefault="00AF5540">
    <w:pPr>
      <w:pStyle w:val="Fuzeile"/>
      <w:rPr>
        <w:rFonts w:ascii="Arial" w:hAnsi="Arial" w:cs="Arial"/>
        <w:sz w:val="16"/>
        <w:szCs w:val="16"/>
      </w:rPr>
    </w:pPr>
  </w:p>
  <w:p w14:paraId="4D3FD0F8" w14:textId="09B63C44" w:rsidR="00AF5540" w:rsidRPr="00AF5540" w:rsidRDefault="00AF5540" w:rsidP="00AF5540">
    <w:pPr>
      <w:pStyle w:val="Fuzeile"/>
      <w:jc w:val="right"/>
      <w:rPr>
        <w:rFonts w:ascii="Arial" w:hAnsi="Arial" w:cs="Arial"/>
        <w:sz w:val="16"/>
        <w:szCs w:val="16"/>
      </w:rPr>
    </w:pPr>
    <w:r w:rsidRPr="00AF5540">
      <w:rPr>
        <w:rFonts w:ascii="Arial" w:hAnsi="Arial" w:cs="Arial"/>
        <w:sz w:val="16"/>
        <w:szCs w:val="16"/>
      </w:rPr>
      <w:t>Presse</w:t>
    </w:r>
    <w:r w:rsidR="00051385">
      <w:rPr>
        <w:rFonts w:ascii="Arial" w:hAnsi="Arial" w:cs="Arial"/>
        <w:sz w:val="16"/>
        <w:szCs w:val="16"/>
      </w:rPr>
      <w:t>-Statement</w:t>
    </w:r>
    <w:r w:rsidRPr="00AF5540">
      <w:rPr>
        <w:rFonts w:ascii="Arial" w:hAnsi="Arial" w:cs="Arial"/>
        <w:sz w:val="16"/>
        <w:szCs w:val="16"/>
      </w:rPr>
      <w:t xml:space="preserve"> </w:t>
    </w:r>
    <w:r w:rsidR="00051385">
      <w:rPr>
        <w:rFonts w:ascii="Arial" w:hAnsi="Arial" w:cs="Arial"/>
        <w:sz w:val="16"/>
        <w:szCs w:val="16"/>
      </w:rPr>
      <w:t xml:space="preserve">Dorint Aufsichtsratschef Dirk Iserlohe </w:t>
    </w:r>
    <w:r w:rsidR="006C609A">
      <w:rPr>
        <w:rFonts w:ascii="Arial" w:hAnsi="Arial" w:cs="Arial"/>
        <w:sz w:val="16"/>
        <w:szCs w:val="16"/>
      </w:rPr>
      <w:t xml:space="preserve">vom </w:t>
    </w:r>
    <w:r w:rsidR="008C43D1">
      <w:rPr>
        <w:rFonts w:ascii="Arial" w:hAnsi="Arial" w:cs="Arial"/>
        <w:sz w:val="16"/>
        <w:szCs w:val="16"/>
      </w:rPr>
      <w:t>2</w:t>
    </w:r>
    <w:r w:rsidR="00051385">
      <w:rPr>
        <w:rFonts w:ascii="Arial" w:hAnsi="Arial" w:cs="Arial"/>
        <w:sz w:val="16"/>
        <w:szCs w:val="16"/>
      </w:rPr>
      <w:t>7</w:t>
    </w:r>
    <w:r w:rsidRPr="00AF5540">
      <w:rPr>
        <w:rFonts w:ascii="Arial" w:hAnsi="Arial" w:cs="Arial"/>
        <w:sz w:val="16"/>
        <w:szCs w:val="16"/>
      </w:rPr>
      <w:t>.1</w:t>
    </w:r>
    <w:r w:rsidR="008C43D1">
      <w:rPr>
        <w:rFonts w:ascii="Arial" w:hAnsi="Arial" w:cs="Arial"/>
        <w:sz w:val="16"/>
        <w:szCs w:val="16"/>
      </w:rPr>
      <w:t>2</w:t>
    </w:r>
    <w:r w:rsidRPr="00AF5540">
      <w:rPr>
        <w:rFonts w:ascii="Arial" w:hAnsi="Arial" w:cs="Arial"/>
        <w:sz w:val="16"/>
        <w:szCs w:val="16"/>
      </w:rPr>
      <w:t xml:space="preserve">.2020 Seite </w:t>
    </w:r>
    <w:sdt>
      <w:sdtPr>
        <w:rPr>
          <w:rFonts w:ascii="Arial" w:hAnsi="Arial" w:cs="Arial"/>
          <w:sz w:val="16"/>
          <w:szCs w:val="16"/>
        </w:rPr>
        <w:id w:val="1802802492"/>
        <w:docPartObj>
          <w:docPartGallery w:val="Page Numbers (Bottom of Page)"/>
          <w:docPartUnique/>
        </w:docPartObj>
      </w:sdtPr>
      <w:sdtEndPr/>
      <w:sdtContent>
        <w:r w:rsidRPr="00AF5540">
          <w:rPr>
            <w:rFonts w:ascii="Arial" w:hAnsi="Arial" w:cs="Arial"/>
            <w:sz w:val="16"/>
            <w:szCs w:val="16"/>
          </w:rPr>
          <w:fldChar w:fldCharType="begin"/>
        </w:r>
        <w:r w:rsidRPr="00AF5540">
          <w:rPr>
            <w:rFonts w:ascii="Arial" w:hAnsi="Arial" w:cs="Arial"/>
            <w:sz w:val="16"/>
            <w:szCs w:val="16"/>
          </w:rPr>
          <w:instrText>PAGE   \* MERGEFORMAT</w:instrText>
        </w:r>
        <w:r w:rsidRPr="00AF5540">
          <w:rPr>
            <w:rFonts w:ascii="Arial" w:hAnsi="Arial" w:cs="Arial"/>
            <w:sz w:val="16"/>
            <w:szCs w:val="16"/>
          </w:rPr>
          <w:fldChar w:fldCharType="separate"/>
        </w:r>
        <w:r w:rsidRPr="00AF5540">
          <w:rPr>
            <w:rFonts w:ascii="Arial" w:hAnsi="Arial" w:cs="Arial"/>
            <w:sz w:val="16"/>
            <w:szCs w:val="16"/>
          </w:rPr>
          <w:t>2</w:t>
        </w:r>
        <w:r w:rsidRPr="00AF5540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94A5BBA" w14:textId="4262395F" w:rsidR="00AF5540" w:rsidRPr="00AF5540" w:rsidRDefault="00AF554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08EA" w14:textId="77777777" w:rsidR="00D34205" w:rsidRDefault="009E28C4">
    <w:r w:rsidRPr="004444D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05177D" wp14:editId="2D62DCB2">
              <wp:simplePos x="0" y="0"/>
              <wp:positionH relativeFrom="column">
                <wp:posOffset>4408805</wp:posOffset>
              </wp:positionH>
              <wp:positionV relativeFrom="paragraph">
                <wp:posOffset>-2336800</wp:posOffset>
              </wp:positionV>
              <wp:extent cx="1828800" cy="2400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240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027EE" w14:textId="77777777" w:rsidR="00F9671A" w:rsidRDefault="00F9671A" w:rsidP="00F9671A">
                          <w:pPr>
                            <w:pStyle w:val="berschrift4"/>
                            <w:spacing w:line="200" w:lineRule="exact"/>
                            <w:rPr>
                              <w:rFonts w:ascii="Arial" w:hAnsi="Arial" w:cs="Arial"/>
                              <w:color w:val="00000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 w:val="0"/>
                              <w:color w:val="000000"/>
                              <w:szCs w:val="16"/>
                            </w:rPr>
                            <w:t xml:space="preserve">Birgit Borreck </w:t>
                          </w:r>
                        </w:p>
                        <w:p w14:paraId="62C89FA3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Leiterin Unternehmenskommunikation &amp;</w:t>
                          </w:r>
                        </w:p>
                        <w:p w14:paraId="45A129AC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Investor Relations</w:t>
                          </w:r>
                        </w:p>
                        <w:p w14:paraId="52C8962E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HONESTIS AG </w:t>
                          </w:r>
                        </w:p>
                        <w:p w14:paraId="743655B9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3839370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Fon:  +49 (0) 221-48 90 151</w:t>
                          </w:r>
                        </w:p>
                        <w:p w14:paraId="49BC2BFE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Mob: +49 (0) 172-26 11 272</w:t>
                          </w:r>
                        </w:p>
                        <w:p w14:paraId="52F09639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Mail: birgit.borreck@honestis.ag</w:t>
                          </w:r>
                        </w:p>
                        <w:p w14:paraId="72BFF892" w14:textId="77777777" w:rsidR="00F9671A" w:rsidRDefault="00F9671A" w:rsidP="00F9671A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9B00082" w14:textId="77777777" w:rsidR="00F9671A" w:rsidRDefault="00F9671A" w:rsidP="00F96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51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7.15pt;margin-top:-184pt;width:2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h89AEAAOADAAAOAAAAZHJzL2Uyb0RvYy54bWysU1Fv0zAQfkfiP1h+p0lLgRI1nWBTEdIY&#10;SBs/wHGcxMLxmbPbpPx6zk7XRextIg+Wz/fdd/fdXbZXY2/YUaHXYEu+XOScKSuh1rYt+c+H/ZsN&#10;Zz4IWwsDVpX8pDy/2r1+tR1coVbQgakVMiKxvhhcybsQXJFlXnaqF34BTllyNoC9CGRim9UoBmLv&#10;TbbK8/fZAFg7BKm8p9ebycl3ib9plAzfm8arwEzJqbaQTkxnFc9stxVFi8J1Wp7LEC+oohfaUtIL&#10;1Y0Igh1QP6PqtUTw0ISFhD6DptFSJQ2kZpn/o+a+E04lLdQc7y5t8v+PVt4dfyDTNc2OMyt6GtGD&#10;GgP7DCNbxu4MzhcEuncECyM9R2RU6t0tyF+eINkMMwX4iK6Gb1ATnzgESBFjg32MJNWMaGgcp8sI&#10;Yk4ZuTerzSYnlyTfap3nb8mIOUTxGO7Qhy8KehYvJUeacaIXx1sfJugjJNUJRtd7bUwysK2uDbKj&#10;oH3Yp+/M7ucwYyPYQgybGONL0hmlTSLDWI3nzhEm9qCC+kTCEaY1o9+CLh3gH84GWrGS+98HgYoz&#10;89XSDD8u1+u4k8lYv/uwIgPnnmruEVYSVckDZ9P1Okx7fHCo244yTXOx8Ika3ujUiqeqzuXTGqVm&#10;nlc+7uncTqinH3P3FwAA//8DAFBLAwQUAAYACAAAACEALbVZVt8AAAALAQAADwAAAGRycy9kb3du&#10;cmV2LnhtbEyPwU7DMAyG70i8Q2QkblvChkpXmk4IicsOSGyMccwa01RrnKpJt/L2mBMcbX/6/f3l&#10;evKdOOMQ20Aa7uYKBFIdbEuNhvfdyywHEZMha7pAqOEbI6yr66vSFDZc6A3P29QIDqFYGA0upb6Q&#10;MtYOvYnz0CPx7SsM3iQeh0bawVw43HdyoVQmvWmJPzjT47PD+rQdvQbM9+PnaxpbOmTOnT4eNge1&#10;32h9ezM9PYJIOKU/GH71WR0qdjqGkWwUnYZsdb9kVMNsmeXcipFVvuDVkVmlQFal/N+h+gEAAP//&#10;AwBQSwECLQAUAAYACAAAACEAtoM4kv4AAADhAQAAEwAAAAAAAAAAAAAAAAAAAAAAW0NvbnRlbnRf&#10;VHlwZXNdLnhtbFBLAQItABQABgAIAAAAIQA4/SH/1gAAAJQBAAALAAAAAAAAAAAAAAAAAC8BAABf&#10;cmVscy8ucmVsc1BLAQItABQABgAIAAAAIQDVC2h89AEAAOADAAAOAAAAAAAAAAAAAAAAAC4CAABk&#10;cnMvZTJvRG9jLnhtbFBLAQItABQABgAIAAAAIQAttVlW3wAAAAsBAAAPAAAAAAAAAAAAAAAAAE4E&#10;AABkcnMvZG93bnJldi54bWxQSwUGAAAAAAQABADzAAAAWgUAAAAA&#10;" stroked="f">
              <v:path arrowok="t"/>
              <v:textbox>
                <w:txbxContent>
                  <w:p w14:paraId="2CC027EE" w14:textId="77777777" w:rsidR="00F9671A" w:rsidRDefault="00F9671A" w:rsidP="00F9671A">
                    <w:pPr>
                      <w:pStyle w:val="berschrift4"/>
                      <w:spacing w:line="200" w:lineRule="exact"/>
                      <w:rPr>
                        <w:rFonts w:ascii="Arial" w:hAnsi="Arial" w:cs="Arial"/>
                        <w:color w:val="000000"/>
                        <w:szCs w:val="16"/>
                      </w:rPr>
                    </w:pPr>
                    <w:r>
                      <w:rPr>
                        <w:rFonts w:ascii="Arial" w:hAnsi="Arial" w:cs="Arial"/>
                        <w:bCs w:val="0"/>
                        <w:color w:val="000000"/>
                        <w:szCs w:val="16"/>
                      </w:rPr>
                      <w:t xml:space="preserve">Birgit Borreck </w:t>
                    </w:r>
                  </w:p>
                  <w:p w14:paraId="62C89FA3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Leiterin Unternehmenskommunikation &amp;</w:t>
                    </w:r>
                  </w:p>
                  <w:p w14:paraId="45A129AC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Investor Relations</w:t>
                    </w:r>
                  </w:p>
                  <w:p w14:paraId="52C8962E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HONESTIS AG </w:t>
                    </w:r>
                  </w:p>
                  <w:p w14:paraId="743655B9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63839370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Fon:  +49 (0) 221-48 90 151</w:t>
                    </w:r>
                  </w:p>
                  <w:p w14:paraId="49BC2BFE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Mob: +49 (0) 172-26 11 272</w:t>
                    </w:r>
                  </w:p>
                  <w:p w14:paraId="52F09639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Mail: birgit.borreck@honestis.ag</w:t>
                    </w:r>
                  </w:p>
                  <w:p w14:paraId="72BFF892" w14:textId="77777777" w:rsidR="00F9671A" w:rsidRDefault="00F9671A" w:rsidP="00F9671A">
                    <w:pPr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49B00082" w14:textId="77777777" w:rsidR="00F9671A" w:rsidRDefault="00F9671A" w:rsidP="00F96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34205" w:rsidRPr="00D34205">
      <w:rPr>
        <w:rFonts w:ascii="Arial" w:hAnsi="Arial" w:cs="Arial"/>
        <w:sz w:val="16"/>
        <w:szCs w:val="16"/>
      </w:rPr>
      <w:t xml:space="preserve">Seite </w:t>
    </w:r>
    <w:r w:rsidR="00D34205" w:rsidRPr="00D34205">
      <w:rPr>
        <w:rFonts w:ascii="Arial" w:hAnsi="Arial" w:cs="Arial"/>
        <w:sz w:val="16"/>
        <w:szCs w:val="16"/>
      </w:rPr>
      <w:fldChar w:fldCharType="begin"/>
    </w:r>
    <w:r w:rsidR="00D34205" w:rsidRPr="00D34205">
      <w:rPr>
        <w:rFonts w:ascii="Arial" w:hAnsi="Arial" w:cs="Arial"/>
        <w:sz w:val="16"/>
        <w:szCs w:val="16"/>
      </w:rPr>
      <w:instrText xml:space="preserve"> PAGE </w:instrText>
    </w:r>
    <w:r w:rsidR="00D34205" w:rsidRPr="00D34205">
      <w:rPr>
        <w:rFonts w:ascii="Arial" w:hAnsi="Arial" w:cs="Arial"/>
        <w:sz w:val="16"/>
        <w:szCs w:val="16"/>
      </w:rPr>
      <w:fldChar w:fldCharType="separate"/>
    </w:r>
    <w:r w:rsidR="004769D3">
      <w:rPr>
        <w:rFonts w:ascii="Arial" w:hAnsi="Arial" w:cs="Arial"/>
        <w:noProof/>
        <w:sz w:val="16"/>
        <w:szCs w:val="16"/>
      </w:rPr>
      <w:t>1</w:t>
    </w:r>
    <w:r w:rsidR="00D34205" w:rsidRPr="00D34205">
      <w:rPr>
        <w:rFonts w:ascii="Arial" w:hAnsi="Arial" w:cs="Arial"/>
        <w:sz w:val="16"/>
        <w:szCs w:val="16"/>
      </w:rPr>
      <w:fldChar w:fldCharType="end"/>
    </w:r>
    <w:r w:rsidR="00D34205" w:rsidRPr="00D34205">
      <w:rPr>
        <w:rFonts w:ascii="Arial" w:hAnsi="Arial" w:cs="Arial"/>
        <w:sz w:val="16"/>
        <w:szCs w:val="16"/>
      </w:rPr>
      <w:t xml:space="preserve"> von </w:t>
    </w:r>
    <w:r w:rsidR="00D34205" w:rsidRPr="00D34205">
      <w:rPr>
        <w:rFonts w:ascii="Arial" w:hAnsi="Arial" w:cs="Arial"/>
        <w:sz w:val="16"/>
        <w:szCs w:val="16"/>
      </w:rPr>
      <w:fldChar w:fldCharType="begin"/>
    </w:r>
    <w:r w:rsidR="00D34205" w:rsidRPr="00D34205">
      <w:rPr>
        <w:rFonts w:ascii="Arial" w:hAnsi="Arial" w:cs="Arial"/>
        <w:sz w:val="16"/>
        <w:szCs w:val="16"/>
      </w:rPr>
      <w:instrText xml:space="preserve"> NUMPAGES  </w:instrText>
    </w:r>
    <w:r w:rsidR="00D34205" w:rsidRPr="00D34205">
      <w:rPr>
        <w:rFonts w:ascii="Arial" w:hAnsi="Arial" w:cs="Arial"/>
        <w:sz w:val="16"/>
        <w:szCs w:val="16"/>
      </w:rPr>
      <w:fldChar w:fldCharType="separate"/>
    </w:r>
    <w:r w:rsidR="004769D3">
      <w:rPr>
        <w:rFonts w:ascii="Arial" w:hAnsi="Arial" w:cs="Arial"/>
        <w:noProof/>
        <w:sz w:val="16"/>
        <w:szCs w:val="16"/>
      </w:rPr>
      <w:t>3</w:t>
    </w:r>
    <w:r w:rsidR="00D34205" w:rsidRPr="00D34205">
      <w:rPr>
        <w:rFonts w:ascii="Arial" w:hAnsi="Arial" w:cs="Arial"/>
        <w:sz w:val="16"/>
        <w:szCs w:val="16"/>
      </w:rPr>
      <w:fldChar w:fldCharType="end"/>
    </w:r>
  </w:p>
  <w:p w14:paraId="43DEE8CD" w14:textId="77777777" w:rsidR="00CA6B67" w:rsidRPr="004444D5" w:rsidRDefault="00CA6B6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0B47" w14:textId="77777777" w:rsidR="003370EC" w:rsidRDefault="003370EC">
      <w:r>
        <w:separator/>
      </w:r>
    </w:p>
  </w:footnote>
  <w:footnote w:type="continuationSeparator" w:id="0">
    <w:p w14:paraId="0B5A0EE0" w14:textId="77777777" w:rsidR="003370EC" w:rsidRDefault="0033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719A" w14:textId="77777777" w:rsidR="00051385" w:rsidRDefault="000513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BF97" w14:textId="77777777" w:rsidR="00051385" w:rsidRDefault="000513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76B4" w14:textId="77777777" w:rsidR="00CA6B67" w:rsidRPr="00314A12" w:rsidRDefault="009E28C4">
    <w:pPr>
      <w:pStyle w:val="Kopfzeile"/>
      <w:rPr>
        <w:rFonts w:ascii="Arial" w:hAnsi="Arial" w:cs="Arial"/>
        <w:b/>
        <w:sz w:val="44"/>
        <w:szCs w:val="44"/>
      </w:rPr>
    </w:pPr>
    <w:r w:rsidRPr="00314A12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3AD3F" wp14:editId="65CA3FF9">
              <wp:simplePos x="0" y="0"/>
              <wp:positionH relativeFrom="column">
                <wp:posOffset>4410710</wp:posOffset>
              </wp:positionH>
              <wp:positionV relativeFrom="paragraph">
                <wp:posOffset>2540</wp:posOffset>
              </wp:positionV>
              <wp:extent cx="1821180" cy="17297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1180" cy="172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95AAD" w14:textId="77777777" w:rsidR="00CA6B67" w:rsidRDefault="009E28C4">
                          <w:r w:rsidRPr="00CA231C">
                            <w:rPr>
                              <w:noProof/>
                            </w:rPr>
                            <w:drawing>
                              <wp:inline distT="0" distB="0" distL="0" distR="0" wp14:anchorId="5759ED7B" wp14:editId="2FF864C4">
                                <wp:extent cx="1635125" cy="1635125"/>
                                <wp:effectExtent l="0" t="0" r="0" b="0"/>
                                <wp:docPr id="7" name="Bild 1" descr="Markenlogo_neg_4c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Markenlogo_neg_4c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5125" cy="1635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3A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3pt;margin-top:.2pt;width:143.4pt;height:1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eh9wEAANkDAAAOAAAAZHJzL2Uyb0RvYy54bWysU9tu2zAMfR+wfxD0vjj2siU14hRbiwwD&#10;ugvQ9gNkWY6FyaJGKbGzrx8lp2m2vg3zgyCKh4c8JL2+HnvDDgq9BlvxfDbnTFkJjba7ij8+bN+s&#10;OPNB2EYYsKriR+X59eb1q/XgSlVAB6ZRyIjE+nJwFe9CcGWWedmpXvgZOGXJ2QL2IpCJu6xBMRB7&#10;b7JiPn+fDYCNQ5DKe3q9nZx8k/jbVsnwrW29CsxUnGoL6cR01vHMNmtR7lC4TstTGeIfquiFtpT0&#10;THUrgmB71C+oei0RPLRhJqHPoG21VEkDqcnnf6m574RTSQs1x7tzm/z/o5VfD9+R6abibzmzoqcR&#10;PagxsI8wsiJ2Z3C+JNC9I1gY6ZmmnJR6dwfyhydIdoGZAnxE18MXaIhP7AOkiLHFPvaIVDOioXEc&#10;zyOIOWXkXhV5viKXJF++LK6WizSkTJRP4Q59+KSgZ/FScaQZJ3pxuPMhliPKJ0jM5sHoZquNSQbu&#10;6huD7CBoH7bpiyIp5A+YsRFsIYZN7viSdEZpk8gw1iM5o/gamiMpRpj2i/4HunSAvzgbaLcq7n/u&#10;BSrOzGdLw7vKF6SKhWQs3i0LMvDSU196hJVEVfHA2XS9CdMC7x3qXUeZpoFY+ECdbnXqwXNVp7pp&#10;f5LO067HBb20E+r5j9z8BgAA//8DAFBLAwQUAAYACAAAACEA6uFi6N8AAAAIAQAADwAAAGRycy9k&#10;b3ducmV2LnhtbEyPwU7DMBBE70j8g7WVuFGnUZWmIU6FkLj0gEShlKMbb+Oo8TqKnTb8PcuJ3mY1&#10;o5m35WZynbjgEFpPChbzBARS7U1LjYLPj9fHHESImozuPKGCHwywqe7vSl0Yf6V3vOxiI7iEQqEV&#10;2Bj7QspQW3Q6zH2PxN7JD05HPodGmkFfudx1Mk2STDrdEi9Y3eOLxfq8G50CzPfj91scWzpk1p6/&#10;VttDst8q9TCbnp9ARJzifxj+8BkdKmY6+pFMEJ2CbL3MOKpgCYLtdb5gcVSQrtIcZFXK2weqXwAA&#10;AP//AwBQSwECLQAUAAYACAAAACEAtoM4kv4AAADhAQAAEwAAAAAAAAAAAAAAAAAAAAAAW0NvbnRl&#10;bnRfVHlwZXNdLnhtbFBLAQItABQABgAIAAAAIQA4/SH/1gAAAJQBAAALAAAAAAAAAAAAAAAAAC8B&#10;AABfcmVscy8ucmVsc1BLAQItABQABgAIAAAAIQCUU3eh9wEAANkDAAAOAAAAAAAAAAAAAAAAAC4C&#10;AABkcnMvZTJvRG9jLnhtbFBLAQItABQABgAIAAAAIQDq4WLo3wAAAAgBAAAPAAAAAAAAAAAAAAAA&#10;AFEEAABkcnMvZG93bnJldi54bWxQSwUGAAAAAAQABADzAAAAXQUAAAAA&#10;" stroked="f">
              <v:path arrowok="t"/>
              <v:textbox>
                <w:txbxContent>
                  <w:p w14:paraId="44B95AAD" w14:textId="77777777" w:rsidR="00CA6B67" w:rsidRDefault="009E28C4">
                    <w:r w:rsidRPr="00CA231C">
                      <w:rPr>
                        <w:noProof/>
                      </w:rPr>
                      <w:drawing>
                        <wp:inline distT="0" distB="0" distL="0" distR="0" wp14:anchorId="5759ED7B" wp14:editId="2FF864C4">
                          <wp:extent cx="1635125" cy="1635125"/>
                          <wp:effectExtent l="0" t="0" r="0" b="0"/>
                          <wp:docPr id="7" name="Bild 1" descr="Markenlogo_neg_4c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Markenlogo_neg_4c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5125" cy="163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4A12" w:rsidRPr="00314A12">
      <w:rPr>
        <w:rFonts w:ascii="Arial" w:hAnsi="Arial" w:cs="Arial"/>
        <w:b/>
        <w:sz w:val="44"/>
        <w:szCs w:val="44"/>
      </w:rPr>
      <w:t xml:space="preserve">Medieninformation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6F0"/>
    <w:multiLevelType w:val="hybridMultilevel"/>
    <w:tmpl w:val="98C2B648"/>
    <w:lvl w:ilvl="0" w:tplc="AC2EF96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626C"/>
    <w:multiLevelType w:val="hybridMultilevel"/>
    <w:tmpl w:val="4E8831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5E0"/>
    <w:multiLevelType w:val="hybridMultilevel"/>
    <w:tmpl w:val="CD9456A0"/>
    <w:lvl w:ilvl="0" w:tplc="C600A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70E"/>
    <w:multiLevelType w:val="hybridMultilevel"/>
    <w:tmpl w:val="47FE5EAA"/>
    <w:lvl w:ilvl="0" w:tplc="82580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A09"/>
    <w:multiLevelType w:val="hybridMultilevel"/>
    <w:tmpl w:val="1B062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2A1"/>
    <w:multiLevelType w:val="hybridMultilevel"/>
    <w:tmpl w:val="087CF6AE"/>
    <w:lvl w:ilvl="0" w:tplc="FF9A5D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CED"/>
    <w:multiLevelType w:val="hybridMultilevel"/>
    <w:tmpl w:val="919ECA1A"/>
    <w:lvl w:ilvl="0" w:tplc="B3C63B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2D0C"/>
    <w:multiLevelType w:val="hybridMultilevel"/>
    <w:tmpl w:val="216EF49A"/>
    <w:lvl w:ilvl="0" w:tplc="839C81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78E"/>
    <w:multiLevelType w:val="hybridMultilevel"/>
    <w:tmpl w:val="AAB8C72C"/>
    <w:lvl w:ilvl="0" w:tplc="188AA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09CF"/>
    <w:multiLevelType w:val="hybridMultilevel"/>
    <w:tmpl w:val="8E9A27AE"/>
    <w:lvl w:ilvl="0" w:tplc="77F801F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1853"/>
    <w:multiLevelType w:val="hybridMultilevel"/>
    <w:tmpl w:val="F8C0A038"/>
    <w:lvl w:ilvl="0" w:tplc="80F2417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963C77"/>
    <w:multiLevelType w:val="multilevel"/>
    <w:tmpl w:val="B63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A2D65"/>
    <w:multiLevelType w:val="hybridMultilevel"/>
    <w:tmpl w:val="5CC21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655AC"/>
    <w:multiLevelType w:val="hybridMultilevel"/>
    <w:tmpl w:val="FA264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3EB"/>
    <w:multiLevelType w:val="hybridMultilevel"/>
    <w:tmpl w:val="2646D4BC"/>
    <w:lvl w:ilvl="0" w:tplc="E6782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4DB2"/>
    <w:multiLevelType w:val="hybridMultilevel"/>
    <w:tmpl w:val="85268312"/>
    <w:lvl w:ilvl="0" w:tplc="89A27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3160"/>
    <w:multiLevelType w:val="hybridMultilevel"/>
    <w:tmpl w:val="C88E8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5471E"/>
    <w:multiLevelType w:val="hybridMultilevel"/>
    <w:tmpl w:val="8EDAAED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726AD5"/>
    <w:multiLevelType w:val="hybridMultilevel"/>
    <w:tmpl w:val="30C2C96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8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 w:numId="17">
    <w:abstractNumId w:val="16"/>
  </w:num>
  <w:num w:numId="18">
    <w:abstractNumId w:val="1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hideSpellingErrors/>
  <w:hideGrammaticalErrors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1"/>
    <w:rsid w:val="000108F1"/>
    <w:rsid w:val="00015FF3"/>
    <w:rsid w:val="00024BE4"/>
    <w:rsid w:val="00033D26"/>
    <w:rsid w:val="000405C5"/>
    <w:rsid w:val="00040657"/>
    <w:rsid w:val="00044AAA"/>
    <w:rsid w:val="000455E8"/>
    <w:rsid w:val="000470F6"/>
    <w:rsid w:val="00051385"/>
    <w:rsid w:val="00051875"/>
    <w:rsid w:val="000519D0"/>
    <w:rsid w:val="00053E69"/>
    <w:rsid w:val="0006355B"/>
    <w:rsid w:val="000665CE"/>
    <w:rsid w:val="000802B2"/>
    <w:rsid w:val="00080612"/>
    <w:rsid w:val="000862F2"/>
    <w:rsid w:val="00087FD4"/>
    <w:rsid w:val="00090A35"/>
    <w:rsid w:val="000A0C45"/>
    <w:rsid w:val="000B07DD"/>
    <w:rsid w:val="000B495A"/>
    <w:rsid w:val="000B4F74"/>
    <w:rsid w:val="000C243E"/>
    <w:rsid w:val="000C7614"/>
    <w:rsid w:val="000D3AE1"/>
    <w:rsid w:val="000D3C81"/>
    <w:rsid w:val="000E706C"/>
    <w:rsid w:val="000F27A1"/>
    <w:rsid w:val="000F5E4A"/>
    <w:rsid w:val="00105AC1"/>
    <w:rsid w:val="0011132C"/>
    <w:rsid w:val="0011510C"/>
    <w:rsid w:val="0011530E"/>
    <w:rsid w:val="001240EE"/>
    <w:rsid w:val="00130F4C"/>
    <w:rsid w:val="00135FF9"/>
    <w:rsid w:val="00142640"/>
    <w:rsid w:val="00147FE6"/>
    <w:rsid w:val="0015269F"/>
    <w:rsid w:val="00154110"/>
    <w:rsid w:val="0015449F"/>
    <w:rsid w:val="00162A88"/>
    <w:rsid w:val="00163702"/>
    <w:rsid w:val="00167A5B"/>
    <w:rsid w:val="001766BB"/>
    <w:rsid w:val="00192864"/>
    <w:rsid w:val="001961EA"/>
    <w:rsid w:val="001A0E36"/>
    <w:rsid w:val="001A1758"/>
    <w:rsid w:val="001A2D68"/>
    <w:rsid w:val="001A6776"/>
    <w:rsid w:val="001A7C4F"/>
    <w:rsid w:val="001B2B8F"/>
    <w:rsid w:val="001B2D27"/>
    <w:rsid w:val="001B3045"/>
    <w:rsid w:val="001B3487"/>
    <w:rsid w:val="001B576D"/>
    <w:rsid w:val="001C5282"/>
    <w:rsid w:val="001D14A6"/>
    <w:rsid w:val="001D2A88"/>
    <w:rsid w:val="001E08EC"/>
    <w:rsid w:val="001E0ADD"/>
    <w:rsid w:val="001E573C"/>
    <w:rsid w:val="001E588E"/>
    <w:rsid w:val="001E72E1"/>
    <w:rsid w:val="002045AD"/>
    <w:rsid w:val="00207AC5"/>
    <w:rsid w:val="00211EA0"/>
    <w:rsid w:val="002321EC"/>
    <w:rsid w:val="00241E93"/>
    <w:rsid w:val="00242F9C"/>
    <w:rsid w:val="00250132"/>
    <w:rsid w:val="00250773"/>
    <w:rsid w:val="0025555B"/>
    <w:rsid w:val="00261276"/>
    <w:rsid w:val="00261BC7"/>
    <w:rsid w:val="00262F08"/>
    <w:rsid w:val="00267654"/>
    <w:rsid w:val="00276A8C"/>
    <w:rsid w:val="002815BA"/>
    <w:rsid w:val="002849D3"/>
    <w:rsid w:val="002925AA"/>
    <w:rsid w:val="002975A4"/>
    <w:rsid w:val="002A28A3"/>
    <w:rsid w:val="002B224B"/>
    <w:rsid w:val="002B2C0A"/>
    <w:rsid w:val="002C1402"/>
    <w:rsid w:val="002C50B7"/>
    <w:rsid w:val="002C695A"/>
    <w:rsid w:val="002C72B4"/>
    <w:rsid w:val="002D7AB1"/>
    <w:rsid w:val="002D7D59"/>
    <w:rsid w:val="002E3646"/>
    <w:rsid w:val="002F12ED"/>
    <w:rsid w:val="002F3B55"/>
    <w:rsid w:val="002F63BB"/>
    <w:rsid w:val="003002F2"/>
    <w:rsid w:val="00300451"/>
    <w:rsid w:val="0030699C"/>
    <w:rsid w:val="00306B90"/>
    <w:rsid w:val="00314A12"/>
    <w:rsid w:val="00326CCC"/>
    <w:rsid w:val="003370EC"/>
    <w:rsid w:val="0033731E"/>
    <w:rsid w:val="00344665"/>
    <w:rsid w:val="0034750A"/>
    <w:rsid w:val="0035091B"/>
    <w:rsid w:val="0035623E"/>
    <w:rsid w:val="00363AE8"/>
    <w:rsid w:val="003665F4"/>
    <w:rsid w:val="00371C43"/>
    <w:rsid w:val="0037223F"/>
    <w:rsid w:val="00374151"/>
    <w:rsid w:val="00384766"/>
    <w:rsid w:val="00384D9E"/>
    <w:rsid w:val="00390DBF"/>
    <w:rsid w:val="003A2A01"/>
    <w:rsid w:val="003A4616"/>
    <w:rsid w:val="003A6EFC"/>
    <w:rsid w:val="003B3B73"/>
    <w:rsid w:val="003C2E44"/>
    <w:rsid w:val="003C4EF5"/>
    <w:rsid w:val="003D0F71"/>
    <w:rsid w:val="003D40C0"/>
    <w:rsid w:val="003D5D5F"/>
    <w:rsid w:val="003D611F"/>
    <w:rsid w:val="003E43A7"/>
    <w:rsid w:val="003E7C0E"/>
    <w:rsid w:val="003E7C5D"/>
    <w:rsid w:val="003F1512"/>
    <w:rsid w:val="003F199E"/>
    <w:rsid w:val="003F58A9"/>
    <w:rsid w:val="003F5986"/>
    <w:rsid w:val="00400FB5"/>
    <w:rsid w:val="00402D29"/>
    <w:rsid w:val="004055E7"/>
    <w:rsid w:val="00406997"/>
    <w:rsid w:val="00406AB5"/>
    <w:rsid w:val="00414501"/>
    <w:rsid w:val="004249D3"/>
    <w:rsid w:val="0043236E"/>
    <w:rsid w:val="00437155"/>
    <w:rsid w:val="00443733"/>
    <w:rsid w:val="004444D5"/>
    <w:rsid w:val="00466F09"/>
    <w:rsid w:val="00471230"/>
    <w:rsid w:val="004769D3"/>
    <w:rsid w:val="00477CF7"/>
    <w:rsid w:val="00481FCD"/>
    <w:rsid w:val="00490217"/>
    <w:rsid w:val="004A73C5"/>
    <w:rsid w:val="004B5F3A"/>
    <w:rsid w:val="004C002D"/>
    <w:rsid w:val="004C5813"/>
    <w:rsid w:val="004D442C"/>
    <w:rsid w:val="004D766F"/>
    <w:rsid w:val="004E5400"/>
    <w:rsid w:val="004F0035"/>
    <w:rsid w:val="004F3FEE"/>
    <w:rsid w:val="00510D13"/>
    <w:rsid w:val="00512531"/>
    <w:rsid w:val="005136F8"/>
    <w:rsid w:val="00541018"/>
    <w:rsid w:val="00552421"/>
    <w:rsid w:val="00556E01"/>
    <w:rsid w:val="005602EE"/>
    <w:rsid w:val="00563D16"/>
    <w:rsid w:val="00567555"/>
    <w:rsid w:val="0057294B"/>
    <w:rsid w:val="0057608C"/>
    <w:rsid w:val="00587FF8"/>
    <w:rsid w:val="005A5CA5"/>
    <w:rsid w:val="005A6B23"/>
    <w:rsid w:val="005C554A"/>
    <w:rsid w:val="005D5F76"/>
    <w:rsid w:val="005E13AB"/>
    <w:rsid w:val="005F5913"/>
    <w:rsid w:val="005F6951"/>
    <w:rsid w:val="005F77E8"/>
    <w:rsid w:val="00605881"/>
    <w:rsid w:val="0060782D"/>
    <w:rsid w:val="00624CC7"/>
    <w:rsid w:val="00626424"/>
    <w:rsid w:val="00630D2C"/>
    <w:rsid w:val="00646550"/>
    <w:rsid w:val="00652781"/>
    <w:rsid w:val="006615AD"/>
    <w:rsid w:val="0066480B"/>
    <w:rsid w:val="00675411"/>
    <w:rsid w:val="00675E34"/>
    <w:rsid w:val="00686E5C"/>
    <w:rsid w:val="006871B9"/>
    <w:rsid w:val="006914E8"/>
    <w:rsid w:val="006928CC"/>
    <w:rsid w:val="006A0D5C"/>
    <w:rsid w:val="006A2917"/>
    <w:rsid w:val="006A3EA1"/>
    <w:rsid w:val="006A4B4A"/>
    <w:rsid w:val="006B2923"/>
    <w:rsid w:val="006B6685"/>
    <w:rsid w:val="006C24B1"/>
    <w:rsid w:val="006C4E8D"/>
    <w:rsid w:val="006C609A"/>
    <w:rsid w:val="006D1041"/>
    <w:rsid w:val="006D19AF"/>
    <w:rsid w:val="006D461C"/>
    <w:rsid w:val="006E5698"/>
    <w:rsid w:val="007015B3"/>
    <w:rsid w:val="00710C42"/>
    <w:rsid w:val="007140BE"/>
    <w:rsid w:val="007153BA"/>
    <w:rsid w:val="00720341"/>
    <w:rsid w:val="00730690"/>
    <w:rsid w:val="007310EB"/>
    <w:rsid w:val="00732E21"/>
    <w:rsid w:val="007375C9"/>
    <w:rsid w:val="00746C29"/>
    <w:rsid w:val="00757BE3"/>
    <w:rsid w:val="00767D7F"/>
    <w:rsid w:val="00775EE0"/>
    <w:rsid w:val="0078038C"/>
    <w:rsid w:val="0078771E"/>
    <w:rsid w:val="007A2180"/>
    <w:rsid w:val="007B14B8"/>
    <w:rsid w:val="007B2507"/>
    <w:rsid w:val="007B7E1F"/>
    <w:rsid w:val="007B7F25"/>
    <w:rsid w:val="007C1DBD"/>
    <w:rsid w:val="007C4F17"/>
    <w:rsid w:val="007C7D41"/>
    <w:rsid w:val="007D28B9"/>
    <w:rsid w:val="007D5D4F"/>
    <w:rsid w:val="007E0A6F"/>
    <w:rsid w:val="007E6F10"/>
    <w:rsid w:val="007F6C58"/>
    <w:rsid w:val="00805DB0"/>
    <w:rsid w:val="008125F1"/>
    <w:rsid w:val="008137DA"/>
    <w:rsid w:val="00820CA7"/>
    <w:rsid w:val="0082671E"/>
    <w:rsid w:val="00827902"/>
    <w:rsid w:val="00831E38"/>
    <w:rsid w:val="00834133"/>
    <w:rsid w:val="008413DC"/>
    <w:rsid w:val="0084396E"/>
    <w:rsid w:val="0085075C"/>
    <w:rsid w:val="00857744"/>
    <w:rsid w:val="00857F6D"/>
    <w:rsid w:val="008878C5"/>
    <w:rsid w:val="00896F8C"/>
    <w:rsid w:val="008A411D"/>
    <w:rsid w:val="008A46CC"/>
    <w:rsid w:val="008B48AD"/>
    <w:rsid w:val="008C43D1"/>
    <w:rsid w:val="008D2BBC"/>
    <w:rsid w:val="008E0EEC"/>
    <w:rsid w:val="008E2F32"/>
    <w:rsid w:val="008E5C1E"/>
    <w:rsid w:val="008F2AE0"/>
    <w:rsid w:val="00900D34"/>
    <w:rsid w:val="00910466"/>
    <w:rsid w:val="00913C6E"/>
    <w:rsid w:val="00920CB0"/>
    <w:rsid w:val="0092264B"/>
    <w:rsid w:val="00924BE2"/>
    <w:rsid w:val="00926C08"/>
    <w:rsid w:val="00927E9C"/>
    <w:rsid w:val="009300F5"/>
    <w:rsid w:val="00932528"/>
    <w:rsid w:val="00932A94"/>
    <w:rsid w:val="009375E8"/>
    <w:rsid w:val="0094362E"/>
    <w:rsid w:val="00944CA8"/>
    <w:rsid w:val="0095013F"/>
    <w:rsid w:val="0095232E"/>
    <w:rsid w:val="00953411"/>
    <w:rsid w:val="0095417D"/>
    <w:rsid w:val="009542DD"/>
    <w:rsid w:val="009550A2"/>
    <w:rsid w:val="00963B07"/>
    <w:rsid w:val="009659B5"/>
    <w:rsid w:val="00965B23"/>
    <w:rsid w:val="009733CC"/>
    <w:rsid w:val="00975A07"/>
    <w:rsid w:val="00994700"/>
    <w:rsid w:val="009B4103"/>
    <w:rsid w:val="009C0569"/>
    <w:rsid w:val="009C1282"/>
    <w:rsid w:val="009C38FC"/>
    <w:rsid w:val="009E28C4"/>
    <w:rsid w:val="009E4E1C"/>
    <w:rsid w:val="009E735C"/>
    <w:rsid w:val="009F409A"/>
    <w:rsid w:val="00A031F2"/>
    <w:rsid w:val="00A04EF0"/>
    <w:rsid w:val="00A1238A"/>
    <w:rsid w:val="00A15F70"/>
    <w:rsid w:val="00A204DF"/>
    <w:rsid w:val="00A24AA3"/>
    <w:rsid w:val="00A31AB5"/>
    <w:rsid w:val="00A31C18"/>
    <w:rsid w:val="00A34407"/>
    <w:rsid w:val="00A373DF"/>
    <w:rsid w:val="00A4416A"/>
    <w:rsid w:val="00A479C5"/>
    <w:rsid w:val="00A47CC2"/>
    <w:rsid w:val="00A52B15"/>
    <w:rsid w:val="00A53799"/>
    <w:rsid w:val="00A5398A"/>
    <w:rsid w:val="00A6540A"/>
    <w:rsid w:val="00A82D6E"/>
    <w:rsid w:val="00A93BC4"/>
    <w:rsid w:val="00A93F8E"/>
    <w:rsid w:val="00AA0C0F"/>
    <w:rsid w:val="00AB4E0B"/>
    <w:rsid w:val="00AC06D3"/>
    <w:rsid w:val="00AC267B"/>
    <w:rsid w:val="00AD7442"/>
    <w:rsid w:val="00AE06CA"/>
    <w:rsid w:val="00AE3E18"/>
    <w:rsid w:val="00AE5BCA"/>
    <w:rsid w:val="00AF46B3"/>
    <w:rsid w:val="00AF5540"/>
    <w:rsid w:val="00AF6FBE"/>
    <w:rsid w:val="00B06999"/>
    <w:rsid w:val="00B33E0D"/>
    <w:rsid w:val="00B377BB"/>
    <w:rsid w:val="00B43305"/>
    <w:rsid w:val="00B43DBA"/>
    <w:rsid w:val="00B50D86"/>
    <w:rsid w:val="00B5187E"/>
    <w:rsid w:val="00B531F5"/>
    <w:rsid w:val="00B6464D"/>
    <w:rsid w:val="00B6465A"/>
    <w:rsid w:val="00B64E3A"/>
    <w:rsid w:val="00B775A0"/>
    <w:rsid w:val="00B80DEF"/>
    <w:rsid w:val="00B82E02"/>
    <w:rsid w:val="00B96E43"/>
    <w:rsid w:val="00BC4737"/>
    <w:rsid w:val="00BD228E"/>
    <w:rsid w:val="00BE1688"/>
    <w:rsid w:val="00BE5690"/>
    <w:rsid w:val="00BF0461"/>
    <w:rsid w:val="00BF7733"/>
    <w:rsid w:val="00C125D7"/>
    <w:rsid w:val="00C1516B"/>
    <w:rsid w:val="00C22135"/>
    <w:rsid w:val="00C314E7"/>
    <w:rsid w:val="00C316A1"/>
    <w:rsid w:val="00C329C3"/>
    <w:rsid w:val="00C34AB0"/>
    <w:rsid w:val="00C34BFA"/>
    <w:rsid w:val="00C34D4C"/>
    <w:rsid w:val="00C40F37"/>
    <w:rsid w:val="00C45E90"/>
    <w:rsid w:val="00C53E32"/>
    <w:rsid w:val="00C55326"/>
    <w:rsid w:val="00C620E5"/>
    <w:rsid w:val="00C776F0"/>
    <w:rsid w:val="00C80944"/>
    <w:rsid w:val="00C81E1C"/>
    <w:rsid w:val="00C862A2"/>
    <w:rsid w:val="00C94BE0"/>
    <w:rsid w:val="00C9534A"/>
    <w:rsid w:val="00C966B1"/>
    <w:rsid w:val="00C96A6A"/>
    <w:rsid w:val="00CA3317"/>
    <w:rsid w:val="00CA6B67"/>
    <w:rsid w:val="00CB40E6"/>
    <w:rsid w:val="00CC6AD7"/>
    <w:rsid w:val="00CD07D4"/>
    <w:rsid w:val="00CD1C9A"/>
    <w:rsid w:val="00CE2233"/>
    <w:rsid w:val="00CE3E08"/>
    <w:rsid w:val="00CE520A"/>
    <w:rsid w:val="00CF13B9"/>
    <w:rsid w:val="00CF55A6"/>
    <w:rsid w:val="00CF5B0E"/>
    <w:rsid w:val="00D077EC"/>
    <w:rsid w:val="00D11260"/>
    <w:rsid w:val="00D23D74"/>
    <w:rsid w:val="00D26366"/>
    <w:rsid w:val="00D34205"/>
    <w:rsid w:val="00D36FAF"/>
    <w:rsid w:val="00D4660A"/>
    <w:rsid w:val="00D52BBA"/>
    <w:rsid w:val="00D60394"/>
    <w:rsid w:val="00D60C73"/>
    <w:rsid w:val="00D61D4C"/>
    <w:rsid w:val="00D7487B"/>
    <w:rsid w:val="00D74995"/>
    <w:rsid w:val="00D7547D"/>
    <w:rsid w:val="00D76D67"/>
    <w:rsid w:val="00D81AF0"/>
    <w:rsid w:val="00D81B1B"/>
    <w:rsid w:val="00D82E61"/>
    <w:rsid w:val="00D841B0"/>
    <w:rsid w:val="00D8442D"/>
    <w:rsid w:val="00D856E0"/>
    <w:rsid w:val="00D8681E"/>
    <w:rsid w:val="00D91E2E"/>
    <w:rsid w:val="00D9393F"/>
    <w:rsid w:val="00D96E03"/>
    <w:rsid w:val="00DA1CE3"/>
    <w:rsid w:val="00DB1452"/>
    <w:rsid w:val="00DB1ACA"/>
    <w:rsid w:val="00DB3A23"/>
    <w:rsid w:val="00DE07B3"/>
    <w:rsid w:val="00DE62A3"/>
    <w:rsid w:val="00DF2EF3"/>
    <w:rsid w:val="00E033B2"/>
    <w:rsid w:val="00E04FE9"/>
    <w:rsid w:val="00E102FE"/>
    <w:rsid w:val="00E14033"/>
    <w:rsid w:val="00E3304F"/>
    <w:rsid w:val="00E3339B"/>
    <w:rsid w:val="00E459F7"/>
    <w:rsid w:val="00E65703"/>
    <w:rsid w:val="00E83733"/>
    <w:rsid w:val="00E90D8E"/>
    <w:rsid w:val="00E90EAD"/>
    <w:rsid w:val="00EB0B36"/>
    <w:rsid w:val="00EC64EB"/>
    <w:rsid w:val="00EC786C"/>
    <w:rsid w:val="00EC7E68"/>
    <w:rsid w:val="00EE764E"/>
    <w:rsid w:val="00EF1FF6"/>
    <w:rsid w:val="00EF2325"/>
    <w:rsid w:val="00EF6C59"/>
    <w:rsid w:val="00EF7D3A"/>
    <w:rsid w:val="00F06686"/>
    <w:rsid w:val="00F14946"/>
    <w:rsid w:val="00F162A7"/>
    <w:rsid w:val="00F248A2"/>
    <w:rsid w:val="00F453F2"/>
    <w:rsid w:val="00F4631C"/>
    <w:rsid w:val="00F46E2F"/>
    <w:rsid w:val="00F53A2A"/>
    <w:rsid w:val="00F550C2"/>
    <w:rsid w:val="00F63044"/>
    <w:rsid w:val="00F6483D"/>
    <w:rsid w:val="00F714D6"/>
    <w:rsid w:val="00F75A77"/>
    <w:rsid w:val="00F80AEC"/>
    <w:rsid w:val="00F82867"/>
    <w:rsid w:val="00F911A9"/>
    <w:rsid w:val="00F96641"/>
    <w:rsid w:val="00F9671A"/>
    <w:rsid w:val="00FA242B"/>
    <w:rsid w:val="00FD064F"/>
    <w:rsid w:val="00FD76B3"/>
    <w:rsid w:val="00FE0075"/>
    <w:rsid w:val="00FE083E"/>
    <w:rsid w:val="00FE3C09"/>
    <w:rsid w:val="00FE7F5A"/>
    <w:rsid w:val="00FF0FDD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37B8E3"/>
  <w15:chartTrackingRefBased/>
  <w15:docId w15:val="{901C8E24-AE25-0F45-B456-AC22D75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1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bCs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Century Gothic" w:hAnsi="Century Gothic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Univers" w:hAnsi="Univers"/>
      <w:sz w:val="22"/>
    </w:rPr>
  </w:style>
  <w:style w:type="paragraph" w:styleId="Textkrper2">
    <w:name w:val="Body Text 2"/>
    <w:basedOn w:val="Standard"/>
    <w:semiHidden/>
    <w:rPr>
      <w:rFonts w:ascii="Univers" w:hAnsi="Univers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ind w:right="-2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CA3317"/>
    <w:rPr>
      <w:color w:val="808080"/>
      <w:shd w:val="clear" w:color="auto" w:fill="E6E6E6"/>
    </w:rPr>
  </w:style>
  <w:style w:type="character" w:customStyle="1" w:styleId="bpa-teaser-title-text-inner">
    <w:name w:val="bpa-teaser-title-text-inner"/>
    <w:rsid w:val="00490217"/>
  </w:style>
  <w:style w:type="paragraph" w:styleId="StandardWeb">
    <w:name w:val="Normal (Web)"/>
    <w:basedOn w:val="Standard"/>
    <w:uiPriority w:val="99"/>
    <w:unhideWhenUsed/>
    <w:rsid w:val="00490217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4Zchn">
    <w:name w:val="Überschrift 4 Zchn"/>
    <w:link w:val="berschrift4"/>
    <w:rsid w:val="00F9671A"/>
    <w:rPr>
      <w:rFonts w:ascii="Century Gothic" w:hAnsi="Century Gothic"/>
      <w:b/>
      <w:bCs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4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E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5E34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A344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40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4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4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4407"/>
    <w:rPr>
      <w:b/>
      <w:bCs/>
    </w:rPr>
  </w:style>
  <w:style w:type="paragraph" w:styleId="berarbeitung">
    <w:name w:val="Revision"/>
    <w:hidden/>
    <w:uiPriority w:val="99"/>
    <w:semiHidden/>
    <w:rsid w:val="00C966B1"/>
  </w:style>
  <w:style w:type="character" w:styleId="Zeilennummer">
    <w:name w:val="line number"/>
    <w:basedOn w:val="Absatz-Standardschriftart"/>
    <w:uiPriority w:val="99"/>
    <w:semiHidden/>
    <w:unhideWhenUsed/>
    <w:rsid w:val="00437155"/>
  </w:style>
  <w:style w:type="paragraph" w:styleId="Listenabsatz">
    <w:name w:val="List Paragraph"/>
    <w:basedOn w:val="Standard"/>
    <w:uiPriority w:val="34"/>
    <w:qFormat/>
    <w:rsid w:val="00384D9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F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rin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AF412E4940B148B9DC74BC7B04B257" ma:contentTypeVersion="10" ma:contentTypeDescription="Ein neues Dokument erstellen." ma:contentTypeScope="" ma:versionID="a36fb3f656b23b4ce476951a6bc94cdb">
  <xsd:schema xmlns:xsd="http://www.w3.org/2001/XMLSchema" xmlns:xs="http://www.w3.org/2001/XMLSchema" xmlns:p="http://schemas.microsoft.com/office/2006/metadata/properties" xmlns:ns3="b16d7be1-c32e-4c95-adbe-7db10abbeade" targetNamespace="http://schemas.microsoft.com/office/2006/metadata/properties" ma:root="true" ma:fieldsID="5363b0300c61e2cece3dad6af50a8b16" ns3:_="">
    <xsd:import namespace="b16d7be1-c32e-4c95-adbe-7db10abbe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d7be1-c32e-4c95-adbe-7db10abb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6448-A32F-4A4A-9DD1-1EB75A2A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d7be1-c32e-4c95-adbe-7db10abbe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5C553-B37E-429A-B5C5-8F2FCC972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C5F2E-55A3-42CE-8CBF-160D0BEEF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86F26-73D5-475B-977B-5BF1EB8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Anwender</Company>
  <LinksUpToDate>false</LinksUpToDate>
  <CharactersWithSpaces>5707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http://www.dorint.com/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/>
  <dc:creator>Microsoft Office-Benutzer</dc:creator>
  <cp:keywords/>
  <cp:lastModifiedBy>Borreck, Birgit</cp:lastModifiedBy>
  <cp:revision>2</cp:revision>
  <cp:lastPrinted>2020-11-12T20:21:00Z</cp:lastPrinted>
  <dcterms:created xsi:type="dcterms:W3CDTF">2020-12-29T07:07:00Z</dcterms:created>
  <dcterms:modified xsi:type="dcterms:W3CDTF">2020-12-29T07:07:00Z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0x010100C6AF412E4940B148B9DC74BC7B04B257</vt:lpwstr>
  </property>
</Properties>
</file>